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6628" w14:textId="122769FD" w:rsidR="004B4926" w:rsidRDefault="00AF7368">
      <w:pPr>
        <w:spacing w:line="413" w:lineRule="exact"/>
        <w:rPr>
          <w:rFonts w:hAnsi="Calibri"/>
          <w:color w:val="000000"/>
          <w:sz w:val="31"/>
          <w:szCs w:val="22"/>
          <w:lang w:eastAsia="zh-CN"/>
        </w:rPr>
      </w:pPr>
      <w:bookmarkStart w:id="0" w:name="br1"/>
      <w:bookmarkEnd w:id="0"/>
      <w:r>
        <w:rPr>
          <w:noProof/>
        </w:rPr>
        <w:drawing>
          <wp:anchor distT="0" distB="0" distL="114300" distR="114300" simplePos="0" relativeHeight="251669504" behindDoc="1" locked="0" layoutInCell="1" allowOverlap="1" wp14:anchorId="17205A6E" wp14:editId="0E1B6F26">
            <wp:simplePos x="0" y="0"/>
            <wp:positionH relativeFrom="page">
              <wp:posOffset>349250</wp:posOffset>
            </wp:positionH>
            <wp:positionV relativeFrom="page">
              <wp:posOffset>711200</wp:posOffset>
            </wp:positionV>
            <wp:extent cx="6854825" cy="1534795"/>
            <wp:effectExtent l="0" t="0" r="0" b="0"/>
            <wp:wrapNone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25" cy="153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r1_0"/>
      <w:bookmarkEnd w:id="1"/>
      <w:r>
        <w:rPr>
          <w:noProof/>
        </w:rPr>
        <w:drawing>
          <wp:anchor distT="0" distB="0" distL="114300" distR="114300" simplePos="0" relativeHeight="251668480" behindDoc="1" locked="0" layoutInCell="1" allowOverlap="1" wp14:anchorId="4F39E7E1" wp14:editId="0B77CDB6">
            <wp:simplePos x="0" y="0"/>
            <wp:positionH relativeFrom="page">
              <wp:posOffset>702310</wp:posOffset>
            </wp:positionH>
            <wp:positionV relativeFrom="page">
              <wp:posOffset>2508250</wp:posOffset>
            </wp:positionV>
            <wp:extent cx="326390" cy="10718800"/>
            <wp:effectExtent l="0" t="0" r="0" b="0"/>
            <wp:wrapNone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107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B818C3C" wp14:editId="62525445">
            <wp:simplePos x="0" y="0"/>
            <wp:positionH relativeFrom="page">
              <wp:posOffset>1111250</wp:posOffset>
            </wp:positionH>
            <wp:positionV relativeFrom="page">
              <wp:posOffset>2508250</wp:posOffset>
            </wp:positionV>
            <wp:extent cx="5625465" cy="341630"/>
            <wp:effectExtent l="0" t="0" r="0" b="0"/>
            <wp:wrapNone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3EDD069" wp14:editId="535E438D">
            <wp:simplePos x="0" y="0"/>
            <wp:positionH relativeFrom="page">
              <wp:posOffset>1111250</wp:posOffset>
            </wp:positionH>
            <wp:positionV relativeFrom="page">
              <wp:posOffset>3397250</wp:posOffset>
            </wp:positionV>
            <wp:extent cx="5625465" cy="341630"/>
            <wp:effectExtent l="0" t="0" r="0" b="0"/>
            <wp:wrapNone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561144D" wp14:editId="1F532279">
            <wp:simplePos x="0" y="0"/>
            <wp:positionH relativeFrom="page">
              <wp:posOffset>1097280</wp:posOffset>
            </wp:positionH>
            <wp:positionV relativeFrom="page">
              <wp:posOffset>4596765</wp:posOffset>
            </wp:positionV>
            <wp:extent cx="5650865" cy="341630"/>
            <wp:effectExtent l="0" t="0" r="0" b="0"/>
            <wp:wrapNone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AQCTM+MicrosoftYaHei" w:hAnsi="AAQCTM+MicrosoftYaHei" w:cs="AAQCTM+MicrosoftYaHei"/>
          <w:color w:val="FFFFFF"/>
          <w:spacing w:val="-4"/>
          <w:sz w:val="31"/>
          <w:szCs w:val="22"/>
          <w:lang w:eastAsia="zh-CN"/>
        </w:rPr>
        <w:t>蒋元</w:t>
      </w:r>
    </w:p>
    <w:p w14:paraId="6ADFC939" w14:textId="77777777" w:rsidR="004B4926" w:rsidRDefault="00000000">
      <w:pPr>
        <w:spacing w:before="94" w:line="204" w:lineRule="exact"/>
        <w:rPr>
          <w:rFonts w:hAnsi="Calibri"/>
          <w:color w:val="000000"/>
          <w:sz w:val="15"/>
          <w:szCs w:val="22"/>
          <w:lang w:eastAsia="zh-CN"/>
        </w:rPr>
      </w:pPr>
      <w:r>
        <w:rPr>
          <w:rFonts w:ascii="HRUBQJ+Liberation Sans" w:hAnsi="Calibri" w:cstheme="minorBidi"/>
          <w:color w:val="FFFFFF"/>
          <w:spacing w:val="-1"/>
          <w:sz w:val="15"/>
          <w:szCs w:val="22"/>
          <w:lang w:eastAsia="zh-CN"/>
        </w:rPr>
        <w:t>IT</w:t>
      </w:r>
      <w:r>
        <w:rPr>
          <w:rFonts w:ascii="AAQCTM+MicrosoftYaHei" w:hAnsi="AAQCTM+MicrosoftYaHei" w:cs="AAQCTM+MicrosoftYaHei"/>
          <w:color w:val="FFFFFF"/>
          <w:spacing w:val="-3"/>
          <w:sz w:val="15"/>
          <w:szCs w:val="22"/>
          <w:lang w:eastAsia="zh-CN"/>
        </w:rPr>
        <w:t>经理</w:t>
      </w:r>
    </w:p>
    <w:p w14:paraId="26376E7E" w14:textId="77777777" w:rsidR="004B4926" w:rsidRDefault="00830C00">
      <w:pPr>
        <w:spacing w:before="1010" w:line="212" w:lineRule="exact"/>
        <w:ind w:left="272"/>
        <w:rPr>
          <w:rFonts w:ascii="HRUBQJ+Liberation Sans" w:hAnsi="Calibri"/>
          <w:color w:val="000000"/>
          <w:sz w:val="18"/>
          <w:szCs w:val="22"/>
          <w:lang w:eastAsia="zh-CN"/>
        </w:rPr>
      </w:pPr>
      <w:r>
        <w:rPr>
          <w:rFonts w:ascii="HRUBQJ+Liberation Sans" w:hAnsi="Calibri" w:cstheme="minorBidi" w:hint="eastAsia"/>
          <w:color w:val="FFFFFF"/>
          <w:sz w:val="18"/>
          <w:szCs w:val="22"/>
          <w:lang w:eastAsia="zh-CN"/>
        </w:rPr>
        <w:t>32</w:t>
      </w:r>
      <w:r>
        <w:rPr>
          <w:rFonts w:ascii="HRUBQJ+Liberation Sans" w:hAnsi="Calibri" w:cstheme="minorBidi"/>
          <w:color w:val="FFFFFF"/>
          <w:spacing w:val="564"/>
          <w:sz w:val="18"/>
          <w:szCs w:val="22"/>
          <w:lang w:eastAsia="zh-CN"/>
        </w:rPr>
        <w:t xml:space="preserve"> </w:t>
      </w:r>
      <w:r>
        <w:rPr>
          <w:rFonts w:ascii="HRUBQJ+Liberation Sans" w:hAnsi="Calibri" w:cstheme="minorBidi"/>
          <w:color w:val="FFFFFF"/>
          <w:sz w:val="18"/>
          <w:szCs w:val="22"/>
          <w:lang w:eastAsia="zh-CN"/>
        </w:rPr>
        <w:t>13308886682</w:t>
      </w:r>
      <w:r w:rsidR="003F1BD2">
        <w:rPr>
          <w:rFonts w:ascii="HRUBQJ+Liberation Sans" w:hAnsi="Calibri" w:cstheme="minorBidi" w:hint="eastAsia"/>
          <w:color w:val="FFFFFF"/>
          <w:spacing w:val="565"/>
          <w:sz w:val="18"/>
          <w:szCs w:val="22"/>
          <w:lang w:eastAsia="zh-CN"/>
        </w:rPr>
        <w:t xml:space="preserve">  </w:t>
      </w:r>
      <w:r>
        <w:rPr>
          <w:rFonts w:ascii="HRUBQJ+Liberation Sans" w:hAnsi="Calibri" w:cstheme="minorBidi"/>
          <w:color w:val="FFFFFF"/>
          <w:sz w:val="18"/>
          <w:szCs w:val="22"/>
          <w:lang w:eastAsia="zh-CN"/>
        </w:rPr>
        <w:t>122737167@qq.com</w:t>
      </w:r>
    </w:p>
    <w:p w14:paraId="3796A912" w14:textId="77777777" w:rsidR="004B4926" w:rsidRDefault="00000000">
      <w:pPr>
        <w:spacing w:before="755" w:line="279" w:lineRule="exact"/>
        <w:ind w:left="634"/>
        <w:rPr>
          <w:rFonts w:hAnsi="Calibri"/>
          <w:color w:val="000000"/>
          <w:sz w:val="20"/>
          <w:szCs w:val="22"/>
          <w:lang w:eastAsia="zh-CN"/>
        </w:rPr>
      </w:pPr>
      <w:r>
        <w:rPr>
          <w:rFonts w:ascii="ADMOQO+MicrosoftYaHei,Bold" w:hAnsi="ADMOQO+MicrosoftYaHei,Bold" w:cs="ADMOQO+MicrosoftYaHei,Bold"/>
          <w:color w:val="353E4D"/>
          <w:spacing w:val="4"/>
          <w:sz w:val="20"/>
          <w:szCs w:val="22"/>
          <w:lang w:eastAsia="zh-CN"/>
        </w:rPr>
        <w:t>求职意向</w:t>
      </w:r>
    </w:p>
    <w:p w14:paraId="29E0F474" w14:textId="77777777" w:rsidR="004B4926" w:rsidRDefault="00000000">
      <w:pPr>
        <w:spacing w:before="300" w:line="249" w:lineRule="exact"/>
        <w:ind w:left="634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ADMOQO+MicrosoftYaHei,Bold" w:hAnsi="ADMOQO+MicrosoftYaHei,Bold" w:cs="ADMOQO+MicrosoftYaHei,Bold"/>
          <w:color w:val="000000"/>
          <w:spacing w:val="1"/>
          <w:sz w:val="18"/>
          <w:szCs w:val="22"/>
          <w:lang w:eastAsia="zh-CN"/>
        </w:rPr>
        <w:t>求职岗位：</w:t>
      </w:r>
      <w:r>
        <w:rPr>
          <w:rFonts w:ascii="HRUBQJ+Liberation Sans" w:hAnsi="Calibri" w:cstheme="minorBidi"/>
          <w:color w:val="000000"/>
          <w:sz w:val="18"/>
          <w:szCs w:val="22"/>
          <w:lang w:eastAsia="zh-CN"/>
        </w:rPr>
        <w:t>IT</w:t>
      </w: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经理</w:t>
      </w:r>
      <w:r>
        <w:rPr>
          <w:rFonts w:hAnsi="Calibri" w:cstheme="minorBidi"/>
          <w:color w:val="000000"/>
          <w:spacing w:val="6067"/>
          <w:sz w:val="18"/>
          <w:szCs w:val="22"/>
          <w:lang w:eastAsia="zh-CN"/>
        </w:rPr>
        <w:t xml:space="preserve"> </w:t>
      </w:r>
      <w:r>
        <w:rPr>
          <w:rFonts w:ascii="ADMOQO+MicrosoftYaHei,Bold" w:hAnsi="ADMOQO+MicrosoftYaHei,Bold" w:cs="ADMOQO+MicrosoftYaHei,Bold"/>
          <w:color w:val="000000"/>
          <w:spacing w:val="1"/>
          <w:sz w:val="18"/>
          <w:szCs w:val="22"/>
          <w:lang w:eastAsia="zh-CN"/>
        </w:rPr>
        <w:t>求职类型：</w:t>
      </w: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社招</w:t>
      </w:r>
    </w:p>
    <w:p w14:paraId="360EC29C" w14:textId="32D39D50" w:rsidR="004B4926" w:rsidRDefault="00000000">
      <w:pPr>
        <w:spacing w:before="159" w:line="249" w:lineRule="exact"/>
        <w:ind w:left="8174"/>
        <w:rPr>
          <w:rFonts w:hAnsi="Calibri" w:hint="eastAsia"/>
          <w:color w:val="000000"/>
          <w:sz w:val="18"/>
          <w:szCs w:val="22"/>
          <w:lang w:eastAsia="zh-CN"/>
        </w:rPr>
      </w:pPr>
      <w:r>
        <w:rPr>
          <w:rFonts w:ascii="ADMOQO+MicrosoftYaHei,Bold" w:hAnsi="ADMOQO+MicrosoftYaHei,Bold" w:cs="ADMOQO+MicrosoftYaHei,Bold"/>
          <w:color w:val="000000"/>
          <w:spacing w:val="1"/>
          <w:sz w:val="18"/>
          <w:szCs w:val="22"/>
          <w:lang w:eastAsia="zh-CN"/>
        </w:rPr>
        <w:t>目标城市：</w:t>
      </w:r>
      <w:r w:rsidR="00516C42">
        <w:rPr>
          <w:rFonts w:ascii="AAQCTM+MicrosoftYaHei" w:hAnsi="AAQCTM+MicrosoftYaHei" w:cs="AAQCTM+MicrosoftYaHei" w:hint="eastAsia"/>
          <w:color w:val="000000"/>
          <w:spacing w:val="1"/>
          <w:sz w:val="18"/>
          <w:szCs w:val="22"/>
          <w:lang w:eastAsia="zh-CN"/>
        </w:rPr>
        <w:t>全国</w:t>
      </w:r>
    </w:p>
    <w:p w14:paraId="6F4CA48C" w14:textId="77777777" w:rsidR="004B4926" w:rsidRDefault="00000000">
      <w:pPr>
        <w:spacing w:before="164" w:after="157" w:line="279" w:lineRule="exact"/>
        <w:ind w:left="634"/>
        <w:rPr>
          <w:rFonts w:hAnsi="Calibri"/>
          <w:color w:val="000000"/>
          <w:sz w:val="20"/>
          <w:szCs w:val="22"/>
          <w:lang w:eastAsia="zh-CN"/>
        </w:rPr>
      </w:pPr>
      <w:r>
        <w:rPr>
          <w:rFonts w:ascii="ADMOQO+MicrosoftYaHei,Bold" w:hAnsi="ADMOQO+MicrosoftYaHei,Bold" w:cs="ADMOQO+MicrosoftYaHei,Bold"/>
          <w:color w:val="353E4D"/>
          <w:spacing w:val="4"/>
          <w:sz w:val="20"/>
          <w:szCs w:val="22"/>
          <w:lang w:eastAsia="zh-CN"/>
        </w:rPr>
        <w:t>教育经历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8863"/>
        <w:gridCol w:w="31"/>
      </w:tblGrid>
      <w:tr w:rsidR="004B4926" w14:paraId="5EE79AF1" w14:textId="77777777">
        <w:trPr>
          <w:trHeight w:val="352"/>
        </w:trPr>
        <w:tc>
          <w:tcPr>
            <w:tcW w:w="634" w:type="dxa"/>
          </w:tcPr>
          <w:p w14:paraId="6A5192CE" w14:textId="77777777" w:rsidR="004B4926" w:rsidRDefault="004B4926">
            <w:pPr>
              <w:spacing w:line="0" w:lineRule="atLeast"/>
              <w:rPr>
                <w:rFonts w:hAnsi="Calibri"/>
                <w:color w:val="000000"/>
                <w:sz w:val="20"/>
                <w:szCs w:val="22"/>
                <w:lang w:eastAsia="zh-CN"/>
              </w:rPr>
            </w:pPr>
          </w:p>
        </w:tc>
        <w:tc>
          <w:tcPr>
            <w:tcW w:w="8893" w:type="dxa"/>
            <w:gridSpan w:val="2"/>
          </w:tcPr>
          <w:p w14:paraId="5679E418" w14:textId="77777777" w:rsidR="004B4926" w:rsidRDefault="00000000">
            <w:pPr>
              <w:spacing w:line="239" w:lineRule="exact"/>
              <w:rPr>
                <w:rFonts w:hAnsi="Calibri"/>
                <w:color w:val="000000"/>
                <w:sz w:val="18"/>
                <w:szCs w:val="22"/>
              </w:rPr>
            </w:pPr>
            <w:r>
              <w:rPr>
                <w:rFonts w:ascii="ADMOQO+MicrosoftYaHei,Bold" w:hAnsi="ADMOQO+MicrosoftYaHei,Bold" w:cs="ADMOQO+MicrosoftYaHei,Bold"/>
                <w:color w:val="000000"/>
                <w:spacing w:val="1"/>
                <w:sz w:val="18"/>
                <w:szCs w:val="22"/>
              </w:rPr>
              <w:t>云南工商学院</w:t>
            </w:r>
          </w:p>
          <w:p w14:paraId="1D303ED8" w14:textId="77777777" w:rsidR="004B4926" w:rsidRDefault="00000000">
            <w:pPr>
              <w:spacing w:line="202" w:lineRule="exact"/>
              <w:ind w:left="7348"/>
              <w:rPr>
                <w:rFonts w:ascii="HRUBQJ+Liberation Sans" w:hAnsi="Calibri"/>
                <w:color w:val="000000"/>
                <w:sz w:val="18"/>
                <w:szCs w:val="22"/>
              </w:rPr>
            </w:pP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2010.09</w:t>
            </w:r>
            <w:r>
              <w:rPr>
                <w:rFonts w:ascii="HRUBQJ+Liberation Sans" w:hAnsi="Calibri" w:cstheme="minorBidi"/>
                <w:color w:val="000000"/>
                <w:spacing w:val="-2"/>
                <w:sz w:val="18"/>
                <w:szCs w:val="22"/>
              </w:rPr>
              <w:t xml:space="preserve"> </w:t>
            </w: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-</w:t>
            </w:r>
            <w:r>
              <w:rPr>
                <w:rFonts w:ascii="HRUBQJ+Liberation Sans" w:hAnsi="Calibri" w:cstheme="minorBidi"/>
                <w:color w:val="000000"/>
                <w:spacing w:val="1"/>
                <w:sz w:val="18"/>
                <w:szCs w:val="22"/>
              </w:rPr>
              <w:t xml:space="preserve"> </w:t>
            </w: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2014.07</w:t>
            </w:r>
          </w:p>
        </w:tc>
      </w:tr>
      <w:tr w:rsidR="004B4926" w14:paraId="37CACB83" w14:textId="77777777">
        <w:trPr>
          <w:gridAfter w:val="1"/>
          <w:wAfter w:w="31" w:type="dxa"/>
          <w:trHeight w:val="239"/>
        </w:trPr>
        <w:tc>
          <w:tcPr>
            <w:tcW w:w="633" w:type="dxa"/>
          </w:tcPr>
          <w:p w14:paraId="762FEB69" w14:textId="77777777" w:rsidR="004B4926" w:rsidRDefault="004B4926">
            <w:pPr>
              <w:spacing w:line="0" w:lineRule="atLeast"/>
              <w:rPr>
                <w:rFonts w:ascii="HRUBQJ+Liberation Sans" w:hAnsi="Calibri"/>
                <w:color w:val="000000"/>
                <w:sz w:val="18"/>
                <w:szCs w:val="22"/>
              </w:rPr>
            </w:pPr>
          </w:p>
        </w:tc>
        <w:tc>
          <w:tcPr>
            <w:tcW w:w="8863" w:type="dxa"/>
          </w:tcPr>
          <w:p w14:paraId="27670F83" w14:textId="77777777" w:rsidR="004B4926" w:rsidRDefault="00000000">
            <w:pPr>
              <w:spacing w:line="239" w:lineRule="exact"/>
              <w:rPr>
                <w:rFonts w:hAnsi="Calibri"/>
                <w:color w:val="000000"/>
                <w:sz w:val="18"/>
                <w:szCs w:val="22"/>
                <w:lang w:eastAsia="zh-CN"/>
              </w:rPr>
            </w:pPr>
            <w:r>
              <w:rPr>
                <w:rFonts w:ascii="KPHVNF+MicrosoftYaHei" w:hAnsi="KPHVNF+MicrosoftYaHei" w:cs="KPHVNF+MicrosoftYaHei"/>
                <w:color w:val="000000"/>
                <w:spacing w:val="1"/>
                <w:sz w:val="18"/>
                <w:szCs w:val="22"/>
                <w:lang w:eastAsia="zh-CN"/>
              </w:rPr>
              <w:t>专业：</w:t>
            </w:r>
            <w:r>
              <w:rPr>
                <w:rFonts w:ascii="AAQCTM+MicrosoftYaHei" w:hAnsi="AAQCTM+MicrosoftYaHei" w:cs="AAQCTM+MicrosoftYaHei"/>
                <w:color w:val="000000"/>
                <w:spacing w:val="1"/>
                <w:sz w:val="18"/>
                <w:szCs w:val="22"/>
                <w:lang w:eastAsia="zh-CN"/>
              </w:rPr>
              <w:t>计算机科学与技术</w:t>
            </w:r>
            <w:r>
              <w:rPr>
                <w:rFonts w:hAnsi="Calibri" w:cstheme="minorBidi"/>
                <w:color w:val="000000"/>
                <w:spacing w:val="584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KPHVNF+MicrosoftYaHei" w:hAnsi="KPHVNF+MicrosoftYaHei" w:cs="KPHVNF+MicrosoftYaHei"/>
                <w:color w:val="000000"/>
                <w:spacing w:val="1"/>
                <w:sz w:val="18"/>
                <w:szCs w:val="22"/>
                <w:lang w:eastAsia="zh-CN"/>
              </w:rPr>
              <w:t>学历：</w:t>
            </w:r>
            <w:r>
              <w:rPr>
                <w:rFonts w:ascii="AAQCTM+MicrosoftYaHei" w:hAnsi="AAQCTM+MicrosoftYaHei" w:cs="AAQCTM+MicrosoftYaHei"/>
                <w:color w:val="000000"/>
                <w:spacing w:val="1"/>
                <w:sz w:val="18"/>
                <w:szCs w:val="22"/>
                <w:lang w:eastAsia="zh-CN"/>
              </w:rPr>
              <w:t>本科</w:t>
            </w:r>
          </w:p>
        </w:tc>
      </w:tr>
    </w:tbl>
    <w:p w14:paraId="79EE3FE5" w14:textId="77777777" w:rsidR="004B4926" w:rsidRDefault="00000000">
      <w:pPr>
        <w:spacing w:before="82" w:line="249" w:lineRule="exact"/>
        <w:ind w:left="634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网络配置与管理、</w:t>
      </w:r>
      <w:r>
        <w:rPr>
          <w:rFonts w:ascii="HRUBQJ+Liberation Sans" w:hAnsi="Calibri" w:cstheme="minorBidi"/>
          <w:color w:val="000000"/>
          <w:spacing w:val="-3"/>
          <w:sz w:val="18"/>
          <w:szCs w:val="22"/>
          <w:lang w:eastAsia="zh-CN"/>
        </w:rPr>
        <w:t>ASP.NET</w:t>
      </w: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编程、页面设计</w:t>
      </w:r>
      <w:r>
        <w:rPr>
          <w:rFonts w:ascii="HRUBQJ+Liberation Sans" w:hAnsi="Calibri" w:cstheme="minorBidi"/>
          <w:color w:val="000000"/>
          <w:spacing w:val="1"/>
          <w:sz w:val="18"/>
          <w:szCs w:val="22"/>
          <w:lang w:eastAsia="zh-CN"/>
        </w:rPr>
        <w:t>DIV+CSS</w:t>
      </w: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、数据库</w:t>
      </w:r>
      <w:r>
        <w:rPr>
          <w:rFonts w:ascii="HRUBQJ+Liberation Sans" w:hAnsi="Calibri" w:cstheme="minorBidi"/>
          <w:color w:val="000000"/>
          <w:spacing w:val="1"/>
          <w:sz w:val="18"/>
          <w:szCs w:val="22"/>
          <w:lang w:eastAsia="zh-CN"/>
        </w:rPr>
        <w:t>SQL</w:t>
      </w:r>
      <w:r>
        <w:rPr>
          <w:rFonts w:ascii="HRUBQJ+Liberation Sans" w:hAnsi="Calibri" w:cstheme="minorBidi"/>
          <w:color w:val="000000"/>
          <w:spacing w:val="23"/>
          <w:sz w:val="18"/>
          <w:szCs w:val="22"/>
          <w:lang w:eastAsia="zh-CN"/>
        </w:rPr>
        <w:t xml:space="preserve"> </w:t>
      </w:r>
      <w:r>
        <w:rPr>
          <w:rFonts w:ascii="HRUBQJ+Liberation Sans" w:hAnsi="Calibri" w:cstheme="minorBidi"/>
          <w:color w:val="000000"/>
          <w:sz w:val="18"/>
          <w:szCs w:val="22"/>
          <w:lang w:eastAsia="zh-CN"/>
        </w:rPr>
        <w:t>Server</w:t>
      </w:r>
      <w:r>
        <w:rPr>
          <w:rFonts w:ascii="HRUBQJ+Liberation Sans" w:hAnsi="Calibri" w:cstheme="minorBidi"/>
          <w:color w:val="000000"/>
          <w:spacing w:val="34"/>
          <w:sz w:val="18"/>
          <w:szCs w:val="22"/>
          <w:lang w:eastAsia="zh-CN"/>
        </w:rPr>
        <w:t xml:space="preserve"> </w:t>
      </w:r>
      <w:r>
        <w:rPr>
          <w:rFonts w:ascii="HRUBQJ+Liberation Sans" w:hAnsi="Calibri" w:cstheme="minorBidi"/>
          <w:color w:val="000000"/>
          <w:spacing w:val="1"/>
          <w:sz w:val="18"/>
          <w:szCs w:val="22"/>
          <w:lang w:eastAsia="zh-CN"/>
        </w:rPr>
        <w:t>2008</w:t>
      </w: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、软件工程、综合布线、网络</w:t>
      </w:r>
    </w:p>
    <w:p w14:paraId="44163631" w14:textId="77777777" w:rsidR="004B4926" w:rsidRDefault="00000000">
      <w:pPr>
        <w:spacing w:before="68" w:line="249" w:lineRule="exact"/>
        <w:ind w:left="634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安全、数据结构、计算机操作系统及应用</w:t>
      </w:r>
    </w:p>
    <w:p w14:paraId="2329D556" w14:textId="77777777" w:rsidR="004B4926" w:rsidRDefault="00000000">
      <w:pPr>
        <w:spacing w:before="144" w:after="157" w:line="279" w:lineRule="exact"/>
        <w:ind w:left="612"/>
        <w:rPr>
          <w:rFonts w:hAnsi="Calibri"/>
          <w:color w:val="000000"/>
          <w:sz w:val="20"/>
          <w:szCs w:val="22"/>
        </w:rPr>
      </w:pPr>
      <w:r>
        <w:rPr>
          <w:rFonts w:ascii="ADMOQO+MicrosoftYaHei,Bold" w:hAnsi="ADMOQO+MicrosoftYaHei,Bold" w:cs="ADMOQO+MicrosoftYaHei,Bold"/>
          <w:color w:val="353E4D"/>
          <w:spacing w:val="4"/>
          <w:sz w:val="20"/>
          <w:szCs w:val="22"/>
        </w:rPr>
        <w:t>实习经历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8907"/>
      </w:tblGrid>
      <w:tr w:rsidR="004B4926" w14:paraId="4641BFA2" w14:textId="77777777">
        <w:trPr>
          <w:trHeight w:val="239"/>
        </w:trPr>
        <w:tc>
          <w:tcPr>
            <w:tcW w:w="612" w:type="dxa"/>
          </w:tcPr>
          <w:p w14:paraId="16EA0E6D" w14:textId="77777777" w:rsidR="004B4926" w:rsidRDefault="004B4926">
            <w:pPr>
              <w:spacing w:line="0" w:lineRule="atLeast"/>
              <w:rPr>
                <w:rFonts w:hAnsi="Calibri"/>
                <w:color w:val="000000"/>
                <w:sz w:val="20"/>
                <w:szCs w:val="22"/>
              </w:rPr>
            </w:pPr>
          </w:p>
        </w:tc>
        <w:tc>
          <w:tcPr>
            <w:tcW w:w="8907" w:type="dxa"/>
          </w:tcPr>
          <w:p w14:paraId="2C381855" w14:textId="77777777" w:rsidR="004B4926" w:rsidRDefault="00000000">
            <w:pPr>
              <w:spacing w:line="239" w:lineRule="exact"/>
              <w:rPr>
                <w:rFonts w:hAnsi="Calibri"/>
                <w:color w:val="000000"/>
                <w:sz w:val="18"/>
                <w:szCs w:val="22"/>
                <w:lang w:eastAsia="zh-CN"/>
              </w:rPr>
            </w:pPr>
            <w:r>
              <w:rPr>
                <w:rFonts w:ascii="ADMOQO+MicrosoftYaHei,Bold" w:hAnsi="ADMOQO+MicrosoftYaHei,Bold" w:cs="ADMOQO+MicrosoftYaHei,Bold"/>
                <w:color w:val="000000"/>
                <w:spacing w:val="1"/>
                <w:sz w:val="18"/>
                <w:szCs w:val="22"/>
                <w:lang w:eastAsia="zh-CN"/>
              </w:rPr>
              <w:t>昭通镇雄鑫广商贸有限公司</w:t>
            </w:r>
          </w:p>
          <w:p w14:paraId="7F0A3936" w14:textId="77777777" w:rsidR="004B4926" w:rsidRDefault="00000000">
            <w:pPr>
              <w:spacing w:line="202" w:lineRule="exact"/>
              <w:ind w:left="7359"/>
              <w:rPr>
                <w:rFonts w:ascii="HRUBQJ+Liberation Sans" w:hAnsi="Calibri"/>
                <w:color w:val="000000"/>
                <w:sz w:val="18"/>
                <w:szCs w:val="22"/>
              </w:rPr>
            </w:pP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2015.02 -</w:t>
            </w:r>
            <w:r>
              <w:rPr>
                <w:rFonts w:ascii="HRUBQJ+Liberation Sans" w:hAnsi="Calibri" w:cstheme="minorBidi"/>
                <w:color w:val="000000"/>
                <w:spacing w:val="1"/>
                <w:sz w:val="18"/>
                <w:szCs w:val="22"/>
              </w:rPr>
              <w:t xml:space="preserve"> </w:t>
            </w: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2015.08</w:t>
            </w:r>
          </w:p>
        </w:tc>
      </w:tr>
    </w:tbl>
    <w:p w14:paraId="63617CCC" w14:textId="77777777" w:rsidR="004B4926" w:rsidRDefault="00000000">
      <w:pPr>
        <w:spacing w:before="157" w:line="249" w:lineRule="exact"/>
        <w:ind w:left="612"/>
        <w:rPr>
          <w:rFonts w:hAnsi="Calibri"/>
          <w:color w:val="000000"/>
          <w:sz w:val="18"/>
          <w:szCs w:val="22"/>
        </w:rPr>
      </w:pP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</w:rPr>
        <w:t>信息技术部实习生</w:t>
      </w:r>
    </w:p>
    <w:p w14:paraId="2DFD7ADF" w14:textId="77777777" w:rsidR="004B4926" w:rsidRDefault="00000000">
      <w:pPr>
        <w:spacing w:before="68" w:line="249" w:lineRule="exact"/>
        <w:ind w:left="6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HRUBQJ+Liberation Sans" w:hAnsi="Calibri" w:cstheme="minorBidi"/>
          <w:color w:val="000000"/>
          <w:spacing w:val="1"/>
          <w:sz w:val="18"/>
          <w:szCs w:val="22"/>
          <w:lang w:eastAsia="zh-CN"/>
        </w:rPr>
        <w:t>1</w:t>
      </w: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、信息技术文档整理及更新；</w:t>
      </w:r>
    </w:p>
    <w:p w14:paraId="705F91E7" w14:textId="77777777" w:rsidR="004B4926" w:rsidRDefault="00000000">
      <w:pPr>
        <w:spacing w:before="68" w:line="249" w:lineRule="exact"/>
        <w:ind w:left="6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HRUBQJ+Liberation Sans" w:hAnsi="Calibri" w:cstheme="minorBidi"/>
          <w:color w:val="000000"/>
          <w:spacing w:val="1"/>
          <w:sz w:val="18"/>
          <w:szCs w:val="22"/>
          <w:lang w:eastAsia="zh-CN"/>
        </w:rPr>
        <w:t>2</w:t>
      </w: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、计算机软硬件的维护；</w:t>
      </w:r>
    </w:p>
    <w:p w14:paraId="1D6D4368" w14:textId="77777777" w:rsidR="004B4926" w:rsidRDefault="00000000">
      <w:pPr>
        <w:spacing w:before="68" w:line="249" w:lineRule="exact"/>
        <w:ind w:left="6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HRUBQJ+Liberation Sans" w:hAnsi="Calibri" w:cstheme="minorBidi"/>
          <w:color w:val="000000"/>
          <w:spacing w:val="1"/>
          <w:sz w:val="18"/>
          <w:szCs w:val="22"/>
          <w:lang w:eastAsia="zh-CN"/>
        </w:rPr>
        <w:t>3</w:t>
      </w: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、</w:t>
      </w:r>
      <w:r>
        <w:rPr>
          <w:rFonts w:ascii="HRUBQJ+Liberation Sans" w:hAnsi="Calibri" w:cstheme="minorBidi"/>
          <w:color w:val="000000"/>
          <w:spacing w:val="1"/>
          <w:sz w:val="18"/>
          <w:szCs w:val="22"/>
          <w:lang w:eastAsia="zh-CN"/>
        </w:rPr>
        <w:t>POS</w:t>
      </w: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点单机测试与维护；</w:t>
      </w:r>
    </w:p>
    <w:p w14:paraId="03BFA342" w14:textId="77777777" w:rsidR="004B4926" w:rsidRDefault="00000000">
      <w:pPr>
        <w:spacing w:before="68" w:line="249" w:lineRule="exact"/>
        <w:ind w:left="6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HRUBQJ+Liberation Sans" w:hAnsi="Calibri" w:cstheme="minorBidi"/>
          <w:color w:val="000000"/>
          <w:spacing w:val="1"/>
          <w:sz w:val="18"/>
          <w:szCs w:val="22"/>
          <w:lang w:eastAsia="zh-CN"/>
        </w:rPr>
        <w:t>4</w:t>
      </w: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、负责公司网络的问题处理；</w:t>
      </w:r>
    </w:p>
    <w:p w14:paraId="69E6D079" w14:textId="77777777" w:rsidR="004B4926" w:rsidRDefault="00000000">
      <w:pPr>
        <w:spacing w:before="68" w:after="170" w:line="249" w:lineRule="exact"/>
        <w:ind w:left="6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HRUBQJ+Liberation Sans" w:hAnsi="Calibri" w:cstheme="minorBidi"/>
          <w:color w:val="000000"/>
          <w:spacing w:val="1"/>
          <w:sz w:val="18"/>
          <w:szCs w:val="22"/>
          <w:lang w:eastAsia="zh-CN"/>
        </w:rPr>
        <w:t>5</w:t>
      </w: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、日常办公用具及计算机硬件的采购及备货。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7339"/>
        <w:gridCol w:w="20"/>
        <w:gridCol w:w="1548"/>
      </w:tblGrid>
      <w:tr w:rsidR="004B4926" w14:paraId="514754DE" w14:textId="77777777">
        <w:trPr>
          <w:trHeight w:val="290"/>
        </w:trPr>
        <w:tc>
          <w:tcPr>
            <w:tcW w:w="612" w:type="dxa"/>
          </w:tcPr>
          <w:p w14:paraId="56D8A652" w14:textId="77777777" w:rsidR="004B4926" w:rsidRDefault="004B4926">
            <w:pPr>
              <w:spacing w:line="0" w:lineRule="atLeast"/>
              <w:rPr>
                <w:rFonts w:hAnsi="Calibri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7339" w:type="dxa"/>
          </w:tcPr>
          <w:p w14:paraId="50717500" w14:textId="77777777" w:rsidR="004B4926" w:rsidRDefault="00000000">
            <w:pPr>
              <w:spacing w:line="239" w:lineRule="exact"/>
              <w:rPr>
                <w:rFonts w:hAnsi="Calibri"/>
                <w:color w:val="000000"/>
                <w:sz w:val="18"/>
                <w:szCs w:val="22"/>
                <w:lang w:eastAsia="zh-CN"/>
              </w:rPr>
            </w:pPr>
            <w:r>
              <w:rPr>
                <w:rFonts w:ascii="ADMOQO+MicrosoftYaHei,Bold" w:hAnsi="ADMOQO+MicrosoftYaHei,Bold" w:cs="ADMOQO+MicrosoftYaHei,Bold"/>
                <w:color w:val="000000"/>
                <w:spacing w:val="1"/>
                <w:sz w:val="18"/>
                <w:szCs w:val="22"/>
                <w:lang w:eastAsia="zh-CN"/>
              </w:rPr>
              <w:t>中国电信股份有限公司丽江电信分公司</w:t>
            </w:r>
          </w:p>
        </w:tc>
        <w:tc>
          <w:tcPr>
            <w:tcW w:w="20" w:type="dxa"/>
          </w:tcPr>
          <w:p w14:paraId="2BA25958" w14:textId="77777777" w:rsidR="004B4926" w:rsidRDefault="004B4926">
            <w:pPr>
              <w:spacing w:line="0" w:lineRule="atLeast"/>
              <w:rPr>
                <w:rFonts w:hAnsi="Calibri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1548" w:type="dxa"/>
          </w:tcPr>
          <w:p w14:paraId="0E4A3E5E" w14:textId="77777777" w:rsidR="004B4926" w:rsidRDefault="00000000">
            <w:pPr>
              <w:spacing w:before="88" w:line="202" w:lineRule="exact"/>
              <w:rPr>
                <w:rFonts w:ascii="HRUBQJ+Liberation Sans" w:hAnsi="Calibri"/>
                <w:color w:val="000000"/>
                <w:sz w:val="18"/>
                <w:szCs w:val="22"/>
              </w:rPr>
            </w:pP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2015.10 -</w:t>
            </w:r>
            <w:r>
              <w:rPr>
                <w:rFonts w:ascii="HRUBQJ+Liberation Sans" w:hAnsi="Calibri" w:cstheme="minorBidi"/>
                <w:color w:val="000000"/>
                <w:spacing w:val="1"/>
                <w:sz w:val="18"/>
                <w:szCs w:val="22"/>
              </w:rPr>
              <w:t xml:space="preserve"> </w:t>
            </w: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2016.04</w:t>
            </w:r>
          </w:p>
        </w:tc>
      </w:tr>
    </w:tbl>
    <w:p w14:paraId="388FB5BF" w14:textId="77777777" w:rsidR="004B4926" w:rsidRDefault="00000000">
      <w:pPr>
        <w:spacing w:before="106" w:line="249" w:lineRule="exact"/>
        <w:ind w:left="61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网络部专业支撑团队实习</w:t>
      </w:r>
    </w:p>
    <w:p w14:paraId="7C3C25D8" w14:textId="77777777" w:rsidR="004B4926" w:rsidRDefault="00000000">
      <w:pPr>
        <w:spacing w:before="68" w:line="249" w:lineRule="exact"/>
        <w:ind w:left="61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负责监控电信机房网络网关、传输线路及软交换数据配置工作。</w:t>
      </w:r>
    </w:p>
    <w:p w14:paraId="2A84B7EC" w14:textId="10520C5C" w:rsidR="004B4926" w:rsidRDefault="00AF7368">
      <w:pPr>
        <w:spacing w:before="239" w:after="152" w:line="279" w:lineRule="exact"/>
        <w:ind w:left="614"/>
        <w:rPr>
          <w:rFonts w:hAnsi="Calibri"/>
          <w:color w:val="000000"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54A4BE" wp14:editId="112A5031">
            <wp:simplePos x="0" y="0"/>
            <wp:positionH relativeFrom="page">
              <wp:posOffset>1656715</wp:posOffset>
            </wp:positionH>
            <wp:positionV relativeFrom="page">
              <wp:posOffset>7348220</wp:posOffset>
            </wp:positionV>
            <wp:extent cx="5079365" cy="40005"/>
            <wp:effectExtent l="0" t="0" r="0" b="0"/>
            <wp:wrapNone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65" cy="4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BD2">
        <w:rPr>
          <w:rFonts w:ascii="ADMOQO+MicrosoftYaHei,Bold" w:hAnsi="ADMOQO+MicrosoftYaHei,Bold" w:cs="ADMOQO+MicrosoftYaHei,Bold"/>
          <w:color w:val="353E4D"/>
          <w:spacing w:val="4"/>
          <w:sz w:val="20"/>
          <w:szCs w:val="22"/>
        </w:rPr>
        <w:t>工作经历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7328"/>
        <w:gridCol w:w="20"/>
        <w:gridCol w:w="1546"/>
      </w:tblGrid>
      <w:tr w:rsidR="004B4926" w14:paraId="7C5B5CA2" w14:textId="77777777">
        <w:trPr>
          <w:trHeight w:val="239"/>
        </w:trPr>
        <w:tc>
          <w:tcPr>
            <w:tcW w:w="612" w:type="dxa"/>
          </w:tcPr>
          <w:p w14:paraId="4090944D" w14:textId="77777777" w:rsidR="004B4926" w:rsidRDefault="004B4926">
            <w:pPr>
              <w:spacing w:line="0" w:lineRule="atLeast"/>
              <w:rPr>
                <w:rFonts w:hAnsi="Calibri"/>
                <w:color w:val="000000"/>
                <w:sz w:val="20"/>
                <w:szCs w:val="22"/>
              </w:rPr>
            </w:pPr>
          </w:p>
        </w:tc>
        <w:tc>
          <w:tcPr>
            <w:tcW w:w="7328" w:type="dxa"/>
          </w:tcPr>
          <w:p w14:paraId="05963753" w14:textId="77777777" w:rsidR="004B4926" w:rsidRDefault="00000000">
            <w:pPr>
              <w:spacing w:line="239" w:lineRule="exact"/>
              <w:rPr>
                <w:rFonts w:hAnsi="Calibri"/>
                <w:color w:val="000000"/>
                <w:sz w:val="18"/>
                <w:szCs w:val="22"/>
                <w:lang w:eastAsia="zh-CN"/>
              </w:rPr>
            </w:pPr>
            <w:r>
              <w:rPr>
                <w:rFonts w:ascii="ADMOQO+MicrosoftYaHei,Bold" w:hAnsi="ADMOQO+MicrosoftYaHei,Bold" w:cs="ADMOQO+MicrosoftYaHei,Bold"/>
                <w:color w:val="000000"/>
                <w:spacing w:val="1"/>
                <w:sz w:val="18"/>
                <w:szCs w:val="22"/>
                <w:lang w:eastAsia="zh-CN"/>
              </w:rPr>
              <w:t>中国电信股份有限公司丽江电信分公司</w:t>
            </w:r>
          </w:p>
        </w:tc>
        <w:tc>
          <w:tcPr>
            <w:tcW w:w="20" w:type="dxa"/>
          </w:tcPr>
          <w:p w14:paraId="6ED52D76" w14:textId="77777777" w:rsidR="004B4926" w:rsidRDefault="004B4926">
            <w:pPr>
              <w:spacing w:line="0" w:lineRule="atLeast"/>
              <w:rPr>
                <w:rFonts w:hAnsi="Calibri"/>
                <w:color w:val="000000"/>
                <w:sz w:val="18"/>
                <w:szCs w:val="22"/>
                <w:lang w:eastAsia="zh-CN"/>
              </w:rPr>
            </w:pPr>
          </w:p>
        </w:tc>
        <w:tc>
          <w:tcPr>
            <w:tcW w:w="1546" w:type="dxa"/>
          </w:tcPr>
          <w:p w14:paraId="033DFE8F" w14:textId="77777777" w:rsidR="004B4926" w:rsidRDefault="00000000">
            <w:pPr>
              <w:spacing w:before="19" w:line="202" w:lineRule="exact"/>
              <w:rPr>
                <w:rFonts w:ascii="HRUBQJ+Liberation Sans" w:hAnsi="Calibri"/>
                <w:color w:val="000000"/>
                <w:sz w:val="18"/>
                <w:szCs w:val="22"/>
              </w:rPr>
            </w:pP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2016.04</w:t>
            </w:r>
            <w:r>
              <w:rPr>
                <w:rFonts w:ascii="HRUBQJ+Liberation Sans" w:hAnsi="Calibri" w:cstheme="minorBidi"/>
                <w:color w:val="000000"/>
                <w:spacing w:val="-2"/>
                <w:sz w:val="18"/>
                <w:szCs w:val="22"/>
              </w:rPr>
              <w:t xml:space="preserve"> </w:t>
            </w: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-</w:t>
            </w:r>
            <w:r>
              <w:rPr>
                <w:rFonts w:ascii="HRUBQJ+Liberation Sans" w:hAnsi="Calibri" w:cstheme="minorBidi"/>
                <w:color w:val="000000"/>
                <w:spacing w:val="1"/>
                <w:sz w:val="18"/>
                <w:szCs w:val="22"/>
              </w:rPr>
              <w:t xml:space="preserve"> </w:t>
            </w: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2018.04</w:t>
            </w:r>
          </w:p>
        </w:tc>
      </w:tr>
    </w:tbl>
    <w:p w14:paraId="57FDA4E5" w14:textId="77777777" w:rsidR="004B4926" w:rsidRDefault="00000000">
      <w:pPr>
        <w:spacing w:before="157" w:line="249" w:lineRule="exact"/>
        <w:ind w:left="612"/>
        <w:rPr>
          <w:rFonts w:hAnsi="Calibri"/>
          <w:color w:val="000000"/>
          <w:sz w:val="18"/>
          <w:szCs w:val="22"/>
        </w:rPr>
      </w:pP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</w:rPr>
        <w:t>客户工程师</w:t>
      </w:r>
    </w:p>
    <w:p w14:paraId="38ABC147" w14:textId="77777777" w:rsidR="004B4926" w:rsidRDefault="00000000">
      <w:pPr>
        <w:spacing w:before="81" w:line="249" w:lineRule="exact"/>
        <w:ind w:left="61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在丽江电信分公司网络部政企支撑团队，负责党、政、军、金融的带宽型电路及部分互联网业务的查修，维</w:t>
      </w:r>
    </w:p>
    <w:p w14:paraId="3022A3B3" w14:textId="77777777" w:rsidR="004B4926" w:rsidRDefault="00000000">
      <w:pPr>
        <w:spacing w:before="68" w:line="249" w:lineRule="exact"/>
        <w:ind w:left="61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AAQCTM+MicrosoftYaHei" w:hAnsi="AAQCTM+MicrosoftYaHei" w:cs="AAQCTM+MicrosoftYaHei"/>
          <w:color w:val="000000"/>
          <w:spacing w:val="1"/>
          <w:sz w:val="18"/>
          <w:szCs w:val="22"/>
          <w:lang w:eastAsia="zh-CN"/>
        </w:rPr>
        <w:t>护，客户走访工作。对电路的售前、售中、售后进行一站式支撑服务。</w:t>
      </w:r>
    </w:p>
    <w:p w14:paraId="3BEEDAE0" w14:textId="77777777" w:rsidR="004B4926" w:rsidRDefault="00000000">
      <w:pPr>
        <w:spacing w:before="294" w:after="99" w:line="249" w:lineRule="exact"/>
        <w:ind w:left="609"/>
        <w:rPr>
          <w:rFonts w:hAnsi="Calibri"/>
          <w:color w:val="000000"/>
          <w:sz w:val="18"/>
          <w:szCs w:val="22"/>
        </w:rPr>
      </w:pPr>
      <w:bookmarkStart w:id="2" w:name="OLE_LINK2"/>
      <w:r>
        <w:rPr>
          <w:rFonts w:ascii="ADMOQO+MicrosoftYaHei,Bold" w:hAnsi="ADMOQO+MicrosoftYaHei,Bold" w:cs="ADMOQO+MicrosoftYaHei,Bold"/>
          <w:color w:val="000000"/>
          <w:spacing w:val="1"/>
          <w:sz w:val="18"/>
          <w:szCs w:val="22"/>
        </w:rPr>
        <w:t>丽江金茂酒店凯悦臻选</w:t>
      </w:r>
    </w:p>
    <w:bookmarkEnd w:id="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801"/>
        <w:gridCol w:w="20"/>
        <w:gridCol w:w="1823"/>
        <w:gridCol w:w="567"/>
      </w:tblGrid>
      <w:tr w:rsidR="004B4926" w14:paraId="17D094C2" w14:textId="77777777" w:rsidTr="004D3314">
        <w:trPr>
          <w:trHeight w:val="356"/>
        </w:trPr>
        <w:tc>
          <w:tcPr>
            <w:tcW w:w="609" w:type="dxa"/>
          </w:tcPr>
          <w:p w14:paraId="554F9CD7" w14:textId="77777777" w:rsidR="004B4926" w:rsidRDefault="004B4926">
            <w:pPr>
              <w:spacing w:line="0" w:lineRule="atLeast"/>
              <w:rPr>
                <w:rFonts w:hAnsi="Calibri"/>
                <w:color w:val="000000"/>
                <w:sz w:val="18"/>
                <w:szCs w:val="22"/>
              </w:rPr>
            </w:pPr>
          </w:p>
        </w:tc>
        <w:tc>
          <w:tcPr>
            <w:tcW w:w="1801" w:type="dxa"/>
          </w:tcPr>
          <w:p w14:paraId="6A40B94C" w14:textId="77777777" w:rsidR="004B4926" w:rsidRDefault="00000000">
            <w:pPr>
              <w:spacing w:line="239" w:lineRule="exact"/>
              <w:rPr>
                <w:rFonts w:hAnsi="Calibri"/>
                <w:color w:val="000000"/>
                <w:sz w:val="18"/>
                <w:szCs w:val="22"/>
              </w:rPr>
            </w:pPr>
            <w:r>
              <w:rPr>
                <w:rFonts w:ascii="AAQCTM+MicrosoftYaHei" w:hAnsi="AAQCTM+MicrosoftYaHei" w:cs="AAQCTM+MicrosoftYaHei"/>
                <w:color w:val="000000"/>
                <w:spacing w:val="1"/>
                <w:sz w:val="18"/>
                <w:szCs w:val="22"/>
              </w:rPr>
              <w:t>资讯系统部主管</w:t>
            </w:r>
          </w:p>
        </w:tc>
        <w:tc>
          <w:tcPr>
            <w:tcW w:w="20" w:type="dxa"/>
          </w:tcPr>
          <w:p w14:paraId="5011869A" w14:textId="77777777" w:rsidR="004B4926" w:rsidRDefault="004B4926">
            <w:pPr>
              <w:spacing w:line="0" w:lineRule="atLeast"/>
              <w:rPr>
                <w:rFonts w:hAnsi="Calibri"/>
                <w:color w:val="000000"/>
                <w:sz w:val="18"/>
                <w:szCs w:val="22"/>
              </w:rPr>
            </w:pPr>
          </w:p>
        </w:tc>
        <w:tc>
          <w:tcPr>
            <w:tcW w:w="2390" w:type="dxa"/>
            <w:gridSpan w:val="2"/>
          </w:tcPr>
          <w:p w14:paraId="4B65B4A9" w14:textId="77777777" w:rsidR="004B4926" w:rsidRDefault="00000000" w:rsidP="004D3314">
            <w:pPr>
              <w:spacing w:before="39" w:line="202" w:lineRule="exact"/>
              <w:ind w:firstLineChars="100" w:firstLine="181"/>
              <w:rPr>
                <w:rFonts w:ascii="HRUBQJ+Liberation Sans" w:hAnsi="Calibri"/>
                <w:color w:val="000000"/>
                <w:sz w:val="18"/>
                <w:szCs w:val="22"/>
              </w:rPr>
            </w:pPr>
            <w:r>
              <w:rPr>
                <w:rFonts w:ascii="HRUBQJ+Liberation Sans" w:hAnsi="Calibri" w:cstheme="minorBidi"/>
                <w:color w:val="000000"/>
                <w:spacing w:val="1"/>
                <w:sz w:val="18"/>
                <w:szCs w:val="22"/>
              </w:rPr>
              <w:t>2018.04</w:t>
            </w:r>
            <w:r w:rsidR="00AC75A1">
              <w:rPr>
                <w:rFonts w:ascii="HRUBQJ+Liberation Sans" w:hAnsi="Calibri" w:cstheme="minorBidi" w:hint="eastAsia"/>
                <w:color w:val="000000"/>
                <w:spacing w:val="1"/>
                <w:sz w:val="18"/>
                <w:szCs w:val="22"/>
                <w:lang w:eastAsia="zh-CN"/>
              </w:rPr>
              <w:t xml:space="preserve"> </w:t>
            </w:r>
            <w:r w:rsidR="00AC75A1"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–</w:t>
            </w:r>
            <w:r w:rsidR="00AC75A1"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HRUBQJ+Liberation Sans" w:hAnsi="Calibri" w:cstheme="minorBidi"/>
                <w:color w:val="000000"/>
                <w:spacing w:val="1"/>
                <w:sz w:val="18"/>
                <w:szCs w:val="22"/>
              </w:rPr>
              <w:t>2019.09</w:t>
            </w:r>
          </w:p>
        </w:tc>
      </w:tr>
      <w:tr w:rsidR="004B4926" w14:paraId="51A8C227" w14:textId="77777777" w:rsidTr="004D3314">
        <w:trPr>
          <w:trHeight w:val="356"/>
        </w:trPr>
        <w:tc>
          <w:tcPr>
            <w:tcW w:w="609" w:type="dxa"/>
          </w:tcPr>
          <w:p w14:paraId="37E79664" w14:textId="77777777" w:rsidR="004B4926" w:rsidRDefault="004B4926">
            <w:pPr>
              <w:spacing w:line="0" w:lineRule="atLeast"/>
              <w:rPr>
                <w:rFonts w:ascii="HRUBQJ+Liberation Sans" w:hAnsi="Calibri"/>
                <w:color w:val="000000"/>
                <w:sz w:val="18"/>
                <w:szCs w:val="22"/>
              </w:rPr>
            </w:pPr>
          </w:p>
        </w:tc>
        <w:tc>
          <w:tcPr>
            <w:tcW w:w="1801" w:type="dxa"/>
          </w:tcPr>
          <w:p w14:paraId="4A8151D8" w14:textId="77777777" w:rsidR="004B4926" w:rsidRDefault="00000000">
            <w:pPr>
              <w:spacing w:line="239" w:lineRule="exact"/>
              <w:rPr>
                <w:rFonts w:hAnsi="Calibri"/>
                <w:color w:val="000000"/>
                <w:sz w:val="18"/>
                <w:szCs w:val="22"/>
              </w:rPr>
            </w:pPr>
            <w:r>
              <w:rPr>
                <w:rFonts w:ascii="AAQCTM+MicrosoftYaHei" w:hAnsi="AAQCTM+MicrosoftYaHei" w:cs="AAQCTM+MicrosoftYaHei"/>
                <w:color w:val="000000"/>
                <w:spacing w:val="1"/>
                <w:sz w:val="18"/>
                <w:szCs w:val="22"/>
              </w:rPr>
              <w:t>资讯系统部副理</w:t>
            </w:r>
          </w:p>
        </w:tc>
        <w:tc>
          <w:tcPr>
            <w:tcW w:w="20" w:type="dxa"/>
          </w:tcPr>
          <w:p w14:paraId="5E2DAB4D" w14:textId="77777777" w:rsidR="004B4926" w:rsidRDefault="004B4926">
            <w:pPr>
              <w:spacing w:line="0" w:lineRule="atLeast"/>
              <w:rPr>
                <w:rFonts w:hAnsi="Calibri"/>
                <w:color w:val="000000"/>
                <w:sz w:val="18"/>
                <w:szCs w:val="22"/>
              </w:rPr>
            </w:pPr>
          </w:p>
        </w:tc>
        <w:tc>
          <w:tcPr>
            <w:tcW w:w="2390" w:type="dxa"/>
            <w:gridSpan w:val="2"/>
          </w:tcPr>
          <w:p w14:paraId="19118F07" w14:textId="77777777" w:rsidR="004B4926" w:rsidRDefault="00000000" w:rsidP="004D3314">
            <w:pPr>
              <w:spacing w:before="9" w:line="202" w:lineRule="exact"/>
              <w:ind w:firstLineChars="100" w:firstLine="180"/>
              <w:rPr>
                <w:rFonts w:ascii="HRUBQJ+Liberation Sans" w:hAnsi="Calibri"/>
                <w:color w:val="000000"/>
                <w:sz w:val="18"/>
                <w:szCs w:val="22"/>
              </w:rPr>
            </w:pP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2019.09</w:t>
            </w:r>
            <w:r w:rsidR="00AC75A1"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 xml:space="preserve"> </w:t>
            </w:r>
            <w:r w:rsidR="00AC75A1"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–</w:t>
            </w:r>
            <w:r w:rsidR="00AC75A1"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 xml:space="preserve"> </w:t>
            </w: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2020.09</w:t>
            </w:r>
          </w:p>
        </w:tc>
      </w:tr>
      <w:tr w:rsidR="004B4926" w14:paraId="6D1827BB" w14:textId="77777777" w:rsidTr="004D3314">
        <w:trPr>
          <w:gridAfter w:val="1"/>
          <w:wAfter w:w="567" w:type="dxa"/>
          <w:trHeight w:val="265"/>
        </w:trPr>
        <w:tc>
          <w:tcPr>
            <w:tcW w:w="609" w:type="dxa"/>
          </w:tcPr>
          <w:p w14:paraId="522D3E5D" w14:textId="77777777" w:rsidR="004B4926" w:rsidRDefault="004B4926">
            <w:pPr>
              <w:spacing w:line="0" w:lineRule="atLeast"/>
              <w:rPr>
                <w:rFonts w:ascii="HRUBQJ+Liberation Sans" w:hAnsi="Calibri"/>
                <w:color w:val="000000"/>
                <w:sz w:val="18"/>
                <w:szCs w:val="22"/>
              </w:rPr>
            </w:pPr>
          </w:p>
        </w:tc>
        <w:tc>
          <w:tcPr>
            <w:tcW w:w="1801" w:type="dxa"/>
          </w:tcPr>
          <w:p w14:paraId="2CBE5AB7" w14:textId="77777777" w:rsidR="004B4926" w:rsidRDefault="00000000">
            <w:pPr>
              <w:spacing w:line="239" w:lineRule="exact"/>
              <w:rPr>
                <w:rFonts w:hAnsi="Calibri"/>
                <w:color w:val="000000"/>
                <w:sz w:val="18"/>
                <w:szCs w:val="22"/>
              </w:rPr>
            </w:pPr>
            <w:r>
              <w:rPr>
                <w:rFonts w:ascii="AAQCTM+MicrosoftYaHei" w:hAnsi="AAQCTM+MicrosoftYaHei" w:cs="AAQCTM+MicrosoftYaHei"/>
                <w:color w:val="000000"/>
                <w:spacing w:val="1"/>
                <w:sz w:val="18"/>
                <w:szCs w:val="22"/>
              </w:rPr>
              <w:t>资讯系统部经理</w:t>
            </w:r>
          </w:p>
        </w:tc>
        <w:tc>
          <w:tcPr>
            <w:tcW w:w="20" w:type="dxa"/>
          </w:tcPr>
          <w:p w14:paraId="1DAAEBA9" w14:textId="77777777" w:rsidR="004B4926" w:rsidRDefault="004B4926">
            <w:pPr>
              <w:spacing w:line="0" w:lineRule="atLeast"/>
              <w:rPr>
                <w:rFonts w:hAnsi="Calibri"/>
                <w:color w:val="000000"/>
                <w:sz w:val="18"/>
                <w:szCs w:val="22"/>
              </w:rPr>
            </w:pPr>
          </w:p>
        </w:tc>
        <w:tc>
          <w:tcPr>
            <w:tcW w:w="1823" w:type="dxa"/>
          </w:tcPr>
          <w:p w14:paraId="411F6951" w14:textId="77777777" w:rsidR="00AC75A1" w:rsidRPr="00AC75A1" w:rsidRDefault="00000000" w:rsidP="004D3314">
            <w:pPr>
              <w:spacing w:before="55" w:line="210" w:lineRule="exact"/>
              <w:ind w:firstLineChars="100" w:firstLine="180"/>
              <w:rPr>
                <w:rFonts w:ascii="HRUBQJ+Liberation Sans" w:hAnsi="Calibri" w:cstheme="minorBidi"/>
                <w:color w:val="000000"/>
                <w:spacing w:val="2"/>
                <w:sz w:val="18"/>
                <w:szCs w:val="22"/>
                <w:lang w:eastAsia="zh-CN"/>
              </w:rPr>
            </w:pP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2020.09</w:t>
            </w:r>
            <w:r>
              <w:rPr>
                <w:rFonts w:ascii="HRUBQJ+Liberation Sans" w:hAnsi="Calibri" w:cstheme="minorBidi"/>
                <w:color w:val="000000"/>
                <w:spacing w:val="3"/>
                <w:sz w:val="18"/>
                <w:szCs w:val="22"/>
              </w:rPr>
              <w:t xml:space="preserve"> </w:t>
            </w:r>
            <w:r w:rsidR="00AC75A1"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–</w:t>
            </w:r>
            <w:r>
              <w:rPr>
                <w:rFonts w:ascii="HRUBQJ+Liberation Sans" w:hAnsi="Calibri" w:cstheme="minorBidi"/>
                <w:color w:val="000000"/>
                <w:spacing w:val="2"/>
                <w:sz w:val="18"/>
                <w:szCs w:val="22"/>
              </w:rPr>
              <w:t xml:space="preserve"> </w:t>
            </w:r>
            <w:r w:rsidR="00AC75A1">
              <w:rPr>
                <w:rFonts w:ascii="HRUBQJ+Liberation Sans" w:hAnsi="Calibri" w:cstheme="minorBidi" w:hint="eastAsia"/>
                <w:color w:val="000000"/>
                <w:spacing w:val="2"/>
                <w:sz w:val="18"/>
                <w:szCs w:val="22"/>
                <w:lang w:eastAsia="zh-CN"/>
              </w:rPr>
              <w:t>2021.06</w:t>
            </w:r>
          </w:p>
        </w:tc>
      </w:tr>
      <w:tr w:rsidR="00AC75A1" w14:paraId="313CC59A" w14:textId="77777777" w:rsidTr="004D3314">
        <w:trPr>
          <w:gridAfter w:val="1"/>
          <w:wAfter w:w="567" w:type="dxa"/>
          <w:trHeight w:val="265"/>
        </w:trPr>
        <w:tc>
          <w:tcPr>
            <w:tcW w:w="609" w:type="dxa"/>
          </w:tcPr>
          <w:p w14:paraId="52B932EF" w14:textId="77777777" w:rsidR="00AC75A1" w:rsidRDefault="004D3314">
            <w:pPr>
              <w:spacing w:line="0" w:lineRule="atLeast"/>
              <w:rPr>
                <w:rFonts w:ascii="HRUBQJ+Liberation Sans" w:hAnsi="Calibri"/>
                <w:color w:val="000000"/>
                <w:sz w:val="18"/>
                <w:szCs w:val="22"/>
                <w:lang w:eastAsia="zh-CN"/>
              </w:rPr>
            </w:pPr>
            <w:r>
              <w:rPr>
                <w:rFonts w:ascii="HRUBQJ+Liberation Sans" w:hAnsi="Calibri" w:hint="eastAsia"/>
                <w:color w:val="000000"/>
                <w:sz w:val="18"/>
                <w:szCs w:val="22"/>
                <w:lang w:eastAsia="zh-CN"/>
              </w:rPr>
              <w:t xml:space="preserve">   </w:t>
            </w:r>
          </w:p>
        </w:tc>
        <w:tc>
          <w:tcPr>
            <w:tcW w:w="3644" w:type="dxa"/>
            <w:gridSpan w:val="3"/>
          </w:tcPr>
          <w:p w14:paraId="25E3DA5C" w14:textId="77777777" w:rsidR="00AC75A1" w:rsidRDefault="00AC75A1">
            <w:pPr>
              <w:spacing w:before="55" w:line="210" w:lineRule="exact"/>
              <w:rPr>
                <w:rFonts w:ascii="HRUBQJ+Liberation Sans" w:hAnsi="Calibri" w:cstheme="minorBidi"/>
                <w:color w:val="000000"/>
                <w:sz w:val="18"/>
                <w:szCs w:val="22"/>
              </w:rPr>
            </w:pPr>
            <w:r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>深圳湾万丽</w:t>
            </w:r>
            <w:r w:rsidR="008C6C00"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>&amp;</w:t>
            </w:r>
            <w:r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>万怡</w:t>
            </w:r>
          </w:p>
        </w:tc>
      </w:tr>
      <w:tr w:rsidR="00AC75A1" w14:paraId="7A57F895" w14:textId="77777777" w:rsidTr="004D3314">
        <w:trPr>
          <w:gridAfter w:val="1"/>
          <w:wAfter w:w="567" w:type="dxa"/>
          <w:trHeight w:val="265"/>
        </w:trPr>
        <w:tc>
          <w:tcPr>
            <w:tcW w:w="609" w:type="dxa"/>
          </w:tcPr>
          <w:p w14:paraId="0375780B" w14:textId="77777777" w:rsidR="00AC75A1" w:rsidRDefault="004D3314" w:rsidP="00AC75A1">
            <w:pPr>
              <w:spacing w:line="0" w:lineRule="atLeast"/>
              <w:rPr>
                <w:rFonts w:ascii="HRUBQJ+Liberation Sans" w:hAnsi="Calibri"/>
                <w:color w:val="000000"/>
                <w:sz w:val="18"/>
                <w:szCs w:val="22"/>
                <w:lang w:eastAsia="zh-CN"/>
              </w:rPr>
            </w:pPr>
            <w:r>
              <w:rPr>
                <w:rFonts w:ascii="HRUBQJ+Liberation Sans" w:hAnsi="Calibri" w:hint="eastAsia"/>
                <w:color w:val="000000"/>
                <w:sz w:val="18"/>
                <w:szCs w:val="22"/>
                <w:lang w:eastAsia="zh-CN"/>
              </w:rPr>
              <w:t xml:space="preserve">   </w:t>
            </w:r>
          </w:p>
        </w:tc>
        <w:tc>
          <w:tcPr>
            <w:tcW w:w="1801" w:type="dxa"/>
          </w:tcPr>
          <w:p w14:paraId="4C8B0255" w14:textId="77777777" w:rsidR="00AC75A1" w:rsidRDefault="008C6C00" w:rsidP="00AC75A1">
            <w:pPr>
              <w:spacing w:line="239" w:lineRule="exact"/>
              <w:rPr>
                <w:rFonts w:ascii="AAQCTM+MicrosoftYaHei" w:hAnsi="AAQCTM+MicrosoftYaHei" w:cs="AAQCTM+MicrosoftYaHei"/>
                <w:color w:val="000000"/>
                <w:spacing w:val="1"/>
                <w:sz w:val="18"/>
                <w:szCs w:val="22"/>
                <w:lang w:eastAsia="zh-CN"/>
              </w:rPr>
            </w:pPr>
            <w:r>
              <w:rPr>
                <w:rFonts w:ascii="AAQCTM+MicrosoftYaHei" w:hAnsi="AAQCTM+MicrosoftYaHei" w:cs="AAQCTM+MicrosoftYaHei" w:hint="eastAsia"/>
                <w:color w:val="000000"/>
                <w:spacing w:val="1"/>
                <w:sz w:val="18"/>
                <w:szCs w:val="22"/>
                <w:lang w:eastAsia="zh-CN"/>
              </w:rPr>
              <w:t>万豪</w:t>
            </w:r>
            <w:r w:rsidR="00AC75A1">
              <w:rPr>
                <w:rFonts w:ascii="AAQCTM+MicrosoftYaHei" w:hAnsi="AAQCTM+MicrosoftYaHei" w:cs="AAQCTM+MicrosoftYaHei" w:hint="eastAsia"/>
                <w:color w:val="000000"/>
                <w:spacing w:val="1"/>
                <w:sz w:val="18"/>
                <w:szCs w:val="22"/>
              </w:rPr>
              <w:t>Cluster</w:t>
            </w:r>
            <w:r w:rsidR="00AC75A1">
              <w:rPr>
                <w:rFonts w:ascii="AAQCTM+MicrosoftYaHei" w:hAnsi="AAQCTM+MicrosoftYaHei" w:cs="AAQCTM+MicrosoftYaHei" w:hint="eastAsia"/>
                <w:color w:val="000000"/>
                <w:spacing w:val="1"/>
                <w:sz w:val="18"/>
                <w:szCs w:val="22"/>
              </w:rPr>
              <w:t>高级</w:t>
            </w:r>
            <w:r>
              <w:rPr>
                <w:rFonts w:ascii="AAQCTM+MicrosoftYaHei" w:hAnsi="AAQCTM+MicrosoftYaHei" w:cs="AAQCTM+MicrosoftYaHei" w:hint="eastAsia"/>
                <w:color w:val="000000"/>
                <w:spacing w:val="1"/>
                <w:sz w:val="18"/>
                <w:szCs w:val="22"/>
                <w:lang w:eastAsia="zh-CN"/>
              </w:rPr>
              <w:t>专员</w:t>
            </w:r>
            <w:r w:rsidR="00AC75A1">
              <w:rPr>
                <w:rFonts w:ascii="AAQCTM+MicrosoftYaHei" w:hAnsi="AAQCTM+MicrosoftYaHei" w:cs="AAQCTM+MicrosoftYaHei" w:hint="eastAsia"/>
                <w:color w:val="000000"/>
                <w:spacing w:val="1"/>
                <w:sz w:val="18"/>
                <w:szCs w:val="22"/>
                <w:lang w:eastAsia="zh-CN"/>
              </w:rPr>
              <w:t xml:space="preserve">                         </w:t>
            </w:r>
          </w:p>
        </w:tc>
        <w:tc>
          <w:tcPr>
            <w:tcW w:w="20" w:type="dxa"/>
          </w:tcPr>
          <w:p w14:paraId="0BE54389" w14:textId="77777777" w:rsidR="00AC75A1" w:rsidRDefault="00AC75A1" w:rsidP="00AC75A1">
            <w:pPr>
              <w:spacing w:line="0" w:lineRule="atLeast"/>
              <w:rPr>
                <w:rFonts w:hAnsi="Calibri"/>
                <w:color w:val="000000"/>
                <w:sz w:val="18"/>
                <w:szCs w:val="22"/>
              </w:rPr>
            </w:pPr>
          </w:p>
        </w:tc>
        <w:tc>
          <w:tcPr>
            <w:tcW w:w="1823" w:type="dxa"/>
          </w:tcPr>
          <w:p w14:paraId="755C8B46" w14:textId="77777777" w:rsidR="00AC75A1" w:rsidRDefault="00AC75A1" w:rsidP="004D3314">
            <w:pPr>
              <w:spacing w:before="55" w:line="210" w:lineRule="exact"/>
              <w:ind w:firstLineChars="100" w:firstLine="180"/>
              <w:rPr>
                <w:rFonts w:ascii="HRUBQJ+Liberation Sans" w:hAnsi="Calibri" w:cstheme="minorBidi"/>
                <w:color w:val="000000"/>
                <w:sz w:val="18"/>
                <w:szCs w:val="22"/>
                <w:lang w:eastAsia="zh-CN"/>
              </w:rPr>
            </w:pPr>
            <w:r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>2021.10</w:t>
            </w:r>
            <w:r>
              <w:rPr>
                <w:rFonts w:ascii="HRUBQJ+Liberation Sans" w:hAnsi="Calibri" w:cstheme="minorBidi"/>
                <w:color w:val="000000"/>
                <w:spacing w:val="-2"/>
                <w:sz w:val="18"/>
                <w:szCs w:val="22"/>
              </w:rPr>
              <w:t xml:space="preserve"> </w:t>
            </w:r>
            <w:bookmarkStart w:id="3" w:name="OLE_LINK1"/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–</w:t>
            </w:r>
            <w:r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 xml:space="preserve"> </w:t>
            </w:r>
            <w:bookmarkEnd w:id="3"/>
            <w:r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>2022.06</w:t>
            </w:r>
          </w:p>
        </w:tc>
      </w:tr>
      <w:tr w:rsidR="00AC75A1" w14:paraId="04FA1995" w14:textId="77777777" w:rsidTr="004D3314">
        <w:trPr>
          <w:gridAfter w:val="1"/>
          <w:wAfter w:w="567" w:type="dxa"/>
          <w:trHeight w:val="265"/>
        </w:trPr>
        <w:tc>
          <w:tcPr>
            <w:tcW w:w="609" w:type="dxa"/>
          </w:tcPr>
          <w:p w14:paraId="1BE86B96" w14:textId="77777777" w:rsidR="00AC75A1" w:rsidRDefault="00AC75A1" w:rsidP="00AC75A1">
            <w:pPr>
              <w:spacing w:line="0" w:lineRule="atLeast"/>
              <w:rPr>
                <w:rFonts w:ascii="HRUBQJ+Liberation Sans" w:hAnsi="Calibri"/>
                <w:color w:val="000000"/>
                <w:sz w:val="18"/>
                <w:szCs w:val="22"/>
              </w:rPr>
            </w:pPr>
          </w:p>
        </w:tc>
        <w:tc>
          <w:tcPr>
            <w:tcW w:w="3644" w:type="dxa"/>
            <w:gridSpan w:val="3"/>
          </w:tcPr>
          <w:p w14:paraId="3E740BEB" w14:textId="77777777" w:rsidR="00AC75A1" w:rsidRDefault="008C6C00" w:rsidP="00AC75A1">
            <w:pPr>
              <w:spacing w:before="55" w:line="210" w:lineRule="exact"/>
              <w:rPr>
                <w:rFonts w:ascii="HRUBQJ+Liberation Sans" w:hAnsi="Calibri" w:cstheme="minorBidi"/>
                <w:color w:val="000000"/>
                <w:sz w:val="18"/>
                <w:szCs w:val="22"/>
                <w:lang w:eastAsia="zh-CN"/>
              </w:rPr>
            </w:pPr>
            <w:r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>深圳南山假日酒店</w:t>
            </w:r>
          </w:p>
        </w:tc>
      </w:tr>
      <w:tr w:rsidR="00AC75A1" w14:paraId="629A50D3" w14:textId="77777777" w:rsidTr="004D3314">
        <w:trPr>
          <w:gridAfter w:val="1"/>
          <w:wAfter w:w="567" w:type="dxa"/>
          <w:trHeight w:val="265"/>
        </w:trPr>
        <w:tc>
          <w:tcPr>
            <w:tcW w:w="609" w:type="dxa"/>
          </w:tcPr>
          <w:p w14:paraId="09B40920" w14:textId="77777777" w:rsidR="00AC75A1" w:rsidRDefault="004D3314" w:rsidP="00AC75A1">
            <w:pPr>
              <w:spacing w:line="0" w:lineRule="atLeast"/>
              <w:rPr>
                <w:rFonts w:ascii="HRUBQJ+Liberation Sans" w:hAnsi="Calibri"/>
                <w:color w:val="000000"/>
                <w:sz w:val="18"/>
                <w:szCs w:val="22"/>
                <w:lang w:eastAsia="zh-CN"/>
              </w:rPr>
            </w:pPr>
            <w:r>
              <w:rPr>
                <w:rFonts w:ascii="HRUBQJ+Liberation Sans" w:hAnsi="Calibri" w:hint="eastAsia"/>
                <w:color w:val="000000"/>
                <w:sz w:val="18"/>
                <w:szCs w:val="22"/>
                <w:lang w:eastAsia="zh-CN"/>
              </w:rPr>
              <w:t xml:space="preserve">   </w:t>
            </w:r>
          </w:p>
        </w:tc>
        <w:tc>
          <w:tcPr>
            <w:tcW w:w="1801" w:type="dxa"/>
          </w:tcPr>
          <w:p w14:paraId="5ACED99B" w14:textId="77777777" w:rsidR="00AC75A1" w:rsidRDefault="008C6C00" w:rsidP="00AC75A1">
            <w:pPr>
              <w:spacing w:line="239" w:lineRule="exact"/>
              <w:rPr>
                <w:rFonts w:ascii="AAQCTM+MicrosoftYaHei" w:hAnsi="AAQCTM+MicrosoftYaHei" w:cs="AAQCTM+MicrosoftYaHei"/>
                <w:color w:val="000000"/>
                <w:spacing w:val="1"/>
                <w:sz w:val="18"/>
                <w:szCs w:val="22"/>
                <w:lang w:eastAsia="zh-CN"/>
              </w:rPr>
            </w:pPr>
            <w:r>
              <w:rPr>
                <w:rFonts w:ascii="AAQCTM+MicrosoftYaHei" w:hAnsi="AAQCTM+MicrosoftYaHei" w:cs="AAQCTM+MicrosoftYaHei" w:hint="eastAsia"/>
                <w:color w:val="000000"/>
                <w:spacing w:val="1"/>
                <w:sz w:val="18"/>
                <w:szCs w:val="22"/>
                <w:lang w:eastAsia="zh-CN"/>
              </w:rPr>
              <w:t>信息技术经理</w:t>
            </w:r>
          </w:p>
          <w:p w14:paraId="4C7EE600" w14:textId="77777777" w:rsidR="00AC75A1" w:rsidRDefault="00AC75A1" w:rsidP="00AC75A1">
            <w:pPr>
              <w:spacing w:line="239" w:lineRule="exact"/>
              <w:rPr>
                <w:rFonts w:ascii="AAQCTM+MicrosoftYaHei" w:hAnsi="AAQCTM+MicrosoftYaHei" w:cs="AAQCTM+MicrosoftYaHei"/>
                <w:color w:val="000000"/>
                <w:spacing w:val="1"/>
                <w:sz w:val="18"/>
                <w:szCs w:val="22"/>
                <w:lang w:eastAsia="zh-CN"/>
              </w:rPr>
            </w:pPr>
          </w:p>
        </w:tc>
        <w:tc>
          <w:tcPr>
            <w:tcW w:w="20" w:type="dxa"/>
          </w:tcPr>
          <w:p w14:paraId="3B4A6DE9" w14:textId="77777777" w:rsidR="00AC75A1" w:rsidRDefault="00AC75A1" w:rsidP="00AC75A1">
            <w:pPr>
              <w:spacing w:line="0" w:lineRule="atLeast"/>
              <w:rPr>
                <w:rFonts w:hAnsi="Calibri"/>
                <w:color w:val="000000"/>
                <w:sz w:val="18"/>
                <w:szCs w:val="22"/>
              </w:rPr>
            </w:pPr>
          </w:p>
        </w:tc>
        <w:tc>
          <w:tcPr>
            <w:tcW w:w="1823" w:type="dxa"/>
          </w:tcPr>
          <w:p w14:paraId="31674A4E" w14:textId="6E62F123" w:rsidR="00AC75A1" w:rsidRDefault="008C6C00" w:rsidP="004D3314">
            <w:pPr>
              <w:spacing w:before="55" w:line="210" w:lineRule="exact"/>
              <w:ind w:firstLineChars="100" w:firstLine="180"/>
              <w:rPr>
                <w:rFonts w:ascii="HRUBQJ+Liberation Sans" w:hAnsi="Calibri" w:cstheme="minorBidi"/>
                <w:color w:val="000000"/>
                <w:sz w:val="18"/>
                <w:szCs w:val="22"/>
                <w:lang w:eastAsia="zh-CN"/>
              </w:rPr>
            </w:pPr>
            <w:r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>2023.08</w:t>
            </w:r>
            <w:r>
              <w:rPr>
                <w:rFonts w:ascii="HRUBQJ+Liberation Sans" w:hAnsi="Calibri" w:cstheme="minorBidi"/>
                <w:color w:val="000000"/>
                <w:spacing w:val="-2"/>
                <w:sz w:val="18"/>
                <w:szCs w:val="22"/>
              </w:rPr>
              <w:t xml:space="preserve"> </w:t>
            </w:r>
            <w:r>
              <w:rPr>
                <w:rFonts w:ascii="HRUBQJ+Liberation Sans" w:hAnsi="Calibri" w:cstheme="minorBidi"/>
                <w:color w:val="000000"/>
                <w:sz w:val="18"/>
                <w:szCs w:val="22"/>
              </w:rPr>
              <w:t>–</w:t>
            </w:r>
            <w:r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 xml:space="preserve"> </w:t>
            </w:r>
            <w:r w:rsidR="00AF7368">
              <w:rPr>
                <w:rFonts w:ascii="HRUBQJ+Liberation Sans" w:hAnsi="Calibri" w:cstheme="minorBidi" w:hint="eastAsia"/>
                <w:color w:val="000000"/>
                <w:sz w:val="18"/>
                <w:szCs w:val="22"/>
                <w:lang w:eastAsia="zh-CN"/>
              </w:rPr>
              <w:t>至今</w:t>
            </w:r>
          </w:p>
        </w:tc>
      </w:tr>
    </w:tbl>
    <w:p w14:paraId="551B9B39" w14:textId="77777777" w:rsidR="004B4926" w:rsidRDefault="004B4926">
      <w:pPr>
        <w:sectPr w:rsidR="004B4926">
          <w:pgSz w:w="11900" w:h="16840"/>
          <w:pgMar w:top="1383" w:right="100" w:bottom="0" w:left="1136" w:header="720" w:footer="720" w:gutter="0"/>
          <w:pgNumType w:start="1"/>
          <w:cols w:space="720"/>
          <w:docGrid w:linePitch="1"/>
        </w:sectPr>
      </w:pPr>
    </w:p>
    <w:p w14:paraId="1F1EBB1E" w14:textId="76F52CA2" w:rsidR="004B4926" w:rsidRDefault="00AF7368">
      <w:pPr>
        <w:spacing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bookmarkStart w:id="4" w:name="br1_1"/>
      <w:bookmarkStart w:id="5" w:name="br1_2"/>
      <w:bookmarkEnd w:id="4"/>
      <w:bookmarkEnd w:id="5"/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240CD8A" wp14:editId="012C078D">
            <wp:simplePos x="0" y="0"/>
            <wp:positionH relativeFrom="page">
              <wp:posOffset>715010</wp:posOffset>
            </wp:positionH>
            <wp:positionV relativeFrom="page">
              <wp:posOffset>635</wp:posOffset>
            </wp:positionV>
            <wp:extent cx="313055" cy="10718800"/>
            <wp:effectExtent l="0" t="0" r="0" b="0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107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B19E9AC" wp14:editId="0B52C3BE">
            <wp:simplePos x="0" y="0"/>
            <wp:positionH relativeFrom="page">
              <wp:posOffset>1109980</wp:posOffset>
            </wp:positionH>
            <wp:positionV relativeFrom="page">
              <wp:posOffset>4577715</wp:posOffset>
            </wp:positionV>
            <wp:extent cx="5625465" cy="341630"/>
            <wp:effectExtent l="0" t="0" r="0" b="0"/>
            <wp:wrapNone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1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、每日检查机房网络、存储和服务器设备的状况；</w:t>
      </w:r>
    </w:p>
    <w:p w14:paraId="78FD2677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2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、处理信息技术软硬件的维保合同；</w:t>
      </w:r>
    </w:p>
    <w:p w14:paraId="22B9A8C1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3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、收集酒店使用的软硬件系统信息，做好系统安全工作；</w:t>
      </w:r>
    </w:p>
    <w:p w14:paraId="478BC1F7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4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、对公司电脑系统硬件及软件的整体规划、协调及实施</w:t>
      </w:r>
      <w:r>
        <w:rPr>
          <w:rFonts w:hAnsi="Calibri" w:cstheme="minorBidi"/>
          <w:color w:val="000000"/>
          <w:spacing w:val="5"/>
          <w:sz w:val="18"/>
          <w:szCs w:val="22"/>
          <w:lang w:eastAsia="zh-CN"/>
        </w:rPr>
        <w:t xml:space="preserve"> </w:t>
      </w:r>
      <w:r>
        <w:rPr>
          <w:rFonts w:ascii="CIWPIG+MicrosoftYaHei" w:hAnsi="CIWPIG+MicrosoftYaHei" w:cs="CIWPIG+MicrosoftYaHei"/>
          <w:color w:val="000000"/>
          <w:sz w:val="18"/>
          <w:szCs w:val="22"/>
          <w:lang w:eastAsia="zh-CN"/>
        </w:rPr>
        <w:t>；</w:t>
      </w:r>
    </w:p>
    <w:p w14:paraId="579CF001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5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、新员工常用软件维护操作标准培训</w:t>
      </w:r>
      <w:r>
        <w:rPr>
          <w:rFonts w:hAnsi="Calibri" w:cstheme="minorBidi"/>
          <w:color w:val="000000"/>
          <w:spacing w:val="5"/>
          <w:sz w:val="18"/>
          <w:szCs w:val="22"/>
          <w:lang w:eastAsia="zh-CN"/>
        </w:rPr>
        <w:t xml:space="preserve"> </w:t>
      </w:r>
      <w:r>
        <w:rPr>
          <w:rFonts w:ascii="CIWPIG+MicrosoftYaHei" w:hAnsi="CIWPIG+MicrosoftYaHei" w:cs="CIWPIG+MicrosoftYaHei"/>
          <w:color w:val="000000"/>
          <w:sz w:val="18"/>
          <w:szCs w:val="22"/>
          <w:lang w:eastAsia="zh-CN"/>
        </w:rPr>
        <w:t>；</w:t>
      </w:r>
    </w:p>
    <w:p w14:paraId="3AB036F2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6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、日常工作中协调各部门电脑设备的正常使用；</w:t>
      </w:r>
    </w:p>
    <w:p w14:paraId="1538C0ED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7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、建立酒店资讯系统部的管理政策</w:t>
      </w: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P&amp;P</w:t>
      </w:r>
      <w:r>
        <w:rPr>
          <w:rFonts w:ascii="CIWPIG+MicrosoftYaHei" w:hAnsi="CIWPIG+MicrosoftYaHei" w:cs="CIWPIG+MicrosoftYaHei"/>
          <w:color w:val="000000"/>
          <w:sz w:val="18"/>
          <w:szCs w:val="22"/>
          <w:lang w:eastAsia="zh-CN"/>
        </w:rPr>
        <w:t>；</w:t>
      </w:r>
    </w:p>
    <w:p w14:paraId="3D4E03DD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8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、定期检查服务器的运行状况及磁盘空间；</w:t>
      </w:r>
    </w:p>
    <w:p w14:paraId="74F6FEDD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9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、定期检查各营业现场的工作站运行情况</w:t>
      </w:r>
      <w:r>
        <w:rPr>
          <w:rFonts w:hAnsi="Calibri" w:cstheme="minorBidi"/>
          <w:color w:val="000000"/>
          <w:spacing w:val="5"/>
          <w:sz w:val="18"/>
          <w:szCs w:val="22"/>
          <w:lang w:eastAsia="zh-CN"/>
        </w:rPr>
        <w:t xml:space="preserve"> </w:t>
      </w:r>
      <w:r>
        <w:rPr>
          <w:rFonts w:ascii="CIWPIG+MicrosoftYaHei" w:hAnsi="CIWPIG+MicrosoftYaHei" w:cs="CIWPIG+MicrosoftYaHei"/>
          <w:color w:val="000000"/>
          <w:sz w:val="18"/>
          <w:szCs w:val="22"/>
          <w:lang w:eastAsia="zh-CN"/>
        </w:rPr>
        <w:t>；</w:t>
      </w:r>
    </w:p>
    <w:p w14:paraId="429C4C5C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10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、定期与供应商和集团联络，了解硬件软件升级情况；</w:t>
      </w:r>
    </w:p>
    <w:p w14:paraId="012A4ACE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11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、建立及管理用户系统账号；</w:t>
      </w:r>
    </w:p>
    <w:p w14:paraId="4E846B18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12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、制定软件及数据备份的策略与办法；</w:t>
      </w:r>
    </w:p>
    <w:p w14:paraId="490D62A4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13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、每月对服务器进行安全升级和补丁修复，保证系统安全；</w:t>
      </w:r>
    </w:p>
    <w:p w14:paraId="218E1A9A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14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、定期对</w:t>
      </w:r>
      <w:r>
        <w:rPr>
          <w:rFonts w:ascii="TFIQPL+Liberation Sans" w:hAnsi="Calibri" w:cstheme="minorBidi"/>
          <w:color w:val="000000"/>
          <w:sz w:val="18"/>
          <w:szCs w:val="22"/>
          <w:lang w:eastAsia="zh-CN"/>
        </w:rPr>
        <w:t>IT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固定资产盘点，并建立资产管理表；</w:t>
      </w:r>
    </w:p>
    <w:p w14:paraId="639F446F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15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、完成金茂总部</w:t>
      </w:r>
      <w:r>
        <w:rPr>
          <w:rFonts w:ascii="TFIQPL+Liberation Sans" w:hAnsi="Calibri" w:cstheme="minorBidi"/>
          <w:color w:val="000000"/>
          <w:sz w:val="18"/>
          <w:szCs w:val="22"/>
          <w:lang w:eastAsia="zh-CN"/>
        </w:rPr>
        <w:t>IT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安排的工作任务；</w:t>
      </w:r>
    </w:p>
    <w:p w14:paraId="701142E5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16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、根据</w:t>
      </w:r>
      <w:r>
        <w:rPr>
          <w:rFonts w:ascii="TFIQPL+Liberation Sans" w:hAnsi="Calibri" w:cstheme="minorBidi"/>
          <w:color w:val="000000"/>
          <w:sz w:val="18"/>
          <w:szCs w:val="22"/>
          <w:lang w:eastAsia="zh-CN"/>
        </w:rPr>
        <w:t>Hyatt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集团标准进行管理；</w:t>
      </w:r>
    </w:p>
    <w:p w14:paraId="61402C99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17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、完成每年的金茂</w:t>
      </w:r>
      <w:r>
        <w:rPr>
          <w:rFonts w:ascii="TFIQPL+Liberation Sans" w:hAnsi="Calibri" w:cstheme="minorBidi"/>
          <w:color w:val="000000"/>
          <w:sz w:val="18"/>
          <w:szCs w:val="22"/>
          <w:lang w:eastAsia="zh-CN"/>
        </w:rPr>
        <w:t>IT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审计以及安永</w:t>
      </w:r>
      <w:r>
        <w:rPr>
          <w:rFonts w:ascii="TFIQPL+Liberation Sans" w:hAnsi="Calibri" w:cstheme="minorBidi"/>
          <w:color w:val="000000"/>
          <w:sz w:val="18"/>
          <w:szCs w:val="22"/>
          <w:lang w:eastAsia="zh-CN"/>
        </w:rPr>
        <w:t>IT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审计工作；</w:t>
      </w:r>
    </w:p>
    <w:p w14:paraId="75FBC883" w14:textId="77777777" w:rsidR="004B4926" w:rsidRDefault="00000000">
      <w:pPr>
        <w:spacing w:before="68" w:line="249" w:lineRule="exact"/>
        <w:ind w:left="162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TFIQPL+Liberation Sans" w:hAnsi="Calibri" w:cstheme="minorBidi"/>
          <w:color w:val="000000"/>
          <w:spacing w:val="1"/>
          <w:sz w:val="18"/>
          <w:szCs w:val="22"/>
          <w:lang w:eastAsia="zh-CN"/>
        </w:rPr>
        <w:t>18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、学习了解前沿科技信息，提出信息技术方面建议，提高酒店运营效率和客人体验；</w:t>
      </w:r>
    </w:p>
    <w:p w14:paraId="57484F1C" w14:textId="77777777" w:rsidR="004B4926" w:rsidRDefault="00000000">
      <w:pPr>
        <w:spacing w:before="429" w:line="279" w:lineRule="exact"/>
        <w:rPr>
          <w:rFonts w:hAnsi="Calibri"/>
          <w:color w:val="000000"/>
          <w:sz w:val="20"/>
          <w:szCs w:val="22"/>
          <w:lang w:eastAsia="zh-CN"/>
        </w:rPr>
      </w:pPr>
      <w:r>
        <w:rPr>
          <w:rFonts w:ascii="QPQQQQ+MicrosoftYaHei,Bold" w:hAnsi="QPQQQQ+MicrosoftYaHei,Bold" w:cs="QPQQQQ+MicrosoftYaHei,Bold"/>
          <w:color w:val="353E4D"/>
          <w:spacing w:val="4"/>
          <w:sz w:val="20"/>
          <w:szCs w:val="22"/>
          <w:lang w:eastAsia="zh-CN"/>
        </w:rPr>
        <w:t>项目经验</w:t>
      </w:r>
    </w:p>
    <w:p w14:paraId="0C0FD964" w14:textId="77777777" w:rsidR="004B4926" w:rsidRDefault="00000000">
      <w:pPr>
        <w:spacing w:before="133" w:line="228" w:lineRule="exact"/>
        <w:ind w:left="60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华文细黑" w:hAnsi="华文细黑" w:cs="华文细黑"/>
          <w:color w:val="000000"/>
          <w:spacing w:val="1"/>
          <w:sz w:val="18"/>
          <w:szCs w:val="22"/>
          <w:lang w:eastAsia="zh-CN"/>
        </w:rPr>
        <w:t>丽江市烟草公司和丽江市邮政局</w:t>
      </w:r>
      <w:r>
        <w:rPr>
          <w:rFonts w:ascii="华文细黑" w:hAnsi="华文细黑" w:cs="华文细黑"/>
          <w:color w:val="000000"/>
          <w:spacing w:val="1"/>
          <w:sz w:val="18"/>
          <w:szCs w:val="22"/>
          <w:lang w:eastAsia="zh-CN"/>
        </w:rPr>
        <w:t>STN</w:t>
      </w:r>
      <w:r>
        <w:rPr>
          <w:rFonts w:ascii="华文细黑" w:hAnsi="华文细黑" w:cs="华文细黑"/>
          <w:color w:val="000000"/>
          <w:spacing w:val="1"/>
          <w:sz w:val="18"/>
          <w:szCs w:val="22"/>
          <w:lang w:eastAsia="zh-CN"/>
        </w:rPr>
        <w:t>组网项目</w:t>
      </w:r>
      <w:r>
        <w:rPr>
          <w:rFonts w:ascii="华文细黑" w:hAnsi="Calibri" w:cstheme="minorBidi"/>
          <w:color w:val="000000"/>
          <w:spacing w:val="2985"/>
          <w:sz w:val="18"/>
          <w:szCs w:val="22"/>
          <w:lang w:eastAsia="zh-CN"/>
        </w:rPr>
        <w:t xml:space="preserve"> </w:t>
      </w:r>
      <w:r>
        <w:rPr>
          <w:rFonts w:ascii="FAQUBH+Liberation Sans" w:hAnsi="Calibri" w:cstheme="minorBidi"/>
          <w:color w:val="000000"/>
          <w:sz w:val="18"/>
          <w:szCs w:val="22"/>
          <w:lang w:eastAsia="zh-CN"/>
        </w:rPr>
        <w:t>2017.07</w:t>
      </w:r>
      <w:r>
        <w:rPr>
          <w:rFonts w:ascii="FAQUBH+Liberation Sans" w:hAnsi="Calibri" w:cstheme="minorBidi"/>
          <w:color w:val="000000"/>
          <w:spacing w:val="3"/>
          <w:sz w:val="18"/>
          <w:szCs w:val="22"/>
          <w:lang w:eastAsia="zh-CN"/>
        </w:rPr>
        <w:t xml:space="preserve"> </w:t>
      </w:r>
      <w:r>
        <w:rPr>
          <w:rFonts w:ascii="FAQUBH+Liberation Sans" w:hAnsi="Calibri" w:cstheme="minorBidi"/>
          <w:color w:val="000000"/>
          <w:sz w:val="18"/>
          <w:szCs w:val="22"/>
          <w:lang w:eastAsia="zh-CN"/>
        </w:rPr>
        <w:t>-</w:t>
      </w:r>
      <w:r>
        <w:rPr>
          <w:rFonts w:ascii="FAQUBH+Liberation Sans" w:hAnsi="Calibri" w:cstheme="minorBidi"/>
          <w:color w:val="000000"/>
          <w:spacing w:val="1"/>
          <w:sz w:val="18"/>
          <w:szCs w:val="22"/>
          <w:lang w:eastAsia="zh-CN"/>
        </w:rPr>
        <w:t xml:space="preserve"> 2017.</w:t>
      </w:r>
      <w:r>
        <w:rPr>
          <w:rFonts w:ascii="BLCVLJ+LucidaSans" w:hAnsi="Calibri" w:cstheme="minorBidi"/>
          <w:color w:val="000000"/>
          <w:spacing w:val="1"/>
          <w:sz w:val="18"/>
          <w:szCs w:val="22"/>
          <w:lang w:eastAsia="zh-CN"/>
        </w:rPr>
        <w:t>12</w:t>
      </w:r>
    </w:p>
    <w:p w14:paraId="57137A3D" w14:textId="77777777" w:rsidR="004B4926" w:rsidRDefault="00000000">
      <w:pPr>
        <w:spacing w:before="212" w:line="249" w:lineRule="exact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GKHDBE+MicrosoftYaHei" w:hAnsi="GKHDBE+MicrosoftYaHei" w:cs="GKHDBE+MicrosoftYaHei"/>
          <w:color w:val="000000"/>
          <w:spacing w:val="1"/>
          <w:sz w:val="18"/>
          <w:szCs w:val="22"/>
          <w:lang w:eastAsia="zh-CN"/>
        </w:rPr>
        <w:t>职位：电信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客户工程师</w:t>
      </w:r>
    </w:p>
    <w:p w14:paraId="214556BF" w14:textId="77777777" w:rsidR="004B4926" w:rsidRDefault="00000000">
      <w:pPr>
        <w:spacing w:before="101" w:line="249" w:lineRule="exact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RACSHR+MicrosoftYaHei" w:hAnsi="RACSHR+MicrosoftYaHei" w:cs="RACSHR+MicrosoftYaHei"/>
          <w:color w:val="000000"/>
          <w:spacing w:val="1"/>
          <w:sz w:val="18"/>
          <w:szCs w:val="22"/>
          <w:lang w:eastAsia="zh-CN"/>
        </w:rPr>
        <w:t>负责烟草公司以及邮政局的</w:t>
      </w:r>
      <w:r>
        <w:rPr>
          <w:rFonts w:ascii="RACSHR+MicrosoftYaHei" w:hAnsi="RACSHR+MicrosoftYaHei" w:cs="RACSHR+MicrosoftYaHei"/>
          <w:color w:val="000000"/>
          <w:spacing w:val="1"/>
          <w:sz w:val="18"/>
          <w:szCs w:val="22"/>
          <w:lang w:eastAsia="zh-CN"/>
        </w:rPr>
        <w:t>STN</w:t>
      </w:r>
      <w:r>
        <w:rPr>
          <w:rFonts w:ascii="RACSHR+MicrosoftYaHei" w:hAnsi="RACSHR+MicrosoftYaHei" w:cs="RACSHR+MicrosoftYaHei"/>
          <w:color w:val="000000"/>
          <w:spacing w:val="1"/>
          <w:sz w:val="18"/>
          <w:szCs w:val="22"/>
          <w:lang w:eastAsia="zh-CN"/>
        </w:rPr>
        <w:t>线路组网方案制作，客户需求及前期现场环境分析，数据传输</w:t>
      </w:r>
    </w:p>
    <w:p w14:paraId="7C1D9607" w14:textId="77777777" w:rsidR="004B4926" w:rsidRDefault="00000000">
      <w:pPr>
        <w:spacing w:before="67" w:line="249" w:lineRule="exact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RACSHR+MicrosoftYaHei" w:hAnsi="RACSHR+MicrosoftYaHei" w:cs="RACSHR+MicrosoftYaHei"/>
          <w:color w:val="000000"/>
          <w:spacing w:val="1"/>
          <w:sz w:val="18"/>
          <w:szCs w:val="22"/>
          <w:lang w:eastAsia="zh-CN"/>
        </w:rPr>
        <w:t>机房配置数据和确定光缆端口，对客户机房现场的传输设备安装和配置。并且测试光纤衰减</w:t>
      </w:r>
    </w:p>
    <w:p w14:paraId="16119709" w14:textId="77777777" w:rsidR="004B4926" w:rsidRDefault="00000000">
      <w:pPr>
        <w:spacing w:before="67" w:line="249" w:lineRule="exact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RACSHR+MicrosoftYaHei" w:hAnsi="RACSHR+MicrosoftYaHei" w:cs="RACSHR+MicrosoftYaHei"/>
          <w:color w:val="000000"/>
          <w:spacing w:val="1"/>
          <w:sz w:val="18"/>
          <w:szCs w:val="22"/>
          <w:lang w:eastAsia="zh-CN"/>
        </w:rPr>
        <w:t>测试和网络测试报告，直到项目完工交付。之后再回访客户，调查使用体验和改进意见并上</w:t>
      </w:r>
    </w:p>
    <w:p w14:paraId="3BDBFDED" w14:textId="77777777" w:rsidR="004B4926" w:rsidRDefault="00000000">
      <w:pPr>
        <w:spacing w:before="67" w:line="249" w:lineRule="exact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RACSHR+MicrosoftYaHei" w:hAnsi="RACSHR+MicrosoftYaHei" w:cs="RACSHR+MicrosoftYaHei"/>
          <w:color w:val="000000"/>
          <w:spacing w:val="1"/>
          <w:sz w:val="18"/>
          <w:szCs w:val="22"/>
          <w:lang w:eastAsia="zh-CN"/>
        </w:rPr>
        <w:t>报公司。</w:t>
      </w:r>
    </w:p>
    <w:p w14:paraId="01A935C8" w14:textId="77777777" w:rsidR="004B4926" w:rsidRDefault="00000000">
      <w:pPr>
        <w:spacing w:before="501" w:line="212" w:lineRule="exact"/>
        <w:ind w:left="95"/>
        <w:rPr>
          <w:rFonts w:ascii="TUIPIW+Liberation Sans" w:hAnsi="Calibri"/>
          <w:color w:val="000000"/>
          <w:sz w:val="18"/>
          <w:szCs w:val="22"/>
          <w:lang w:eastAsia="zh-CN"/>
        </w:rPr>
      </w:pPr>
      <w:r>
        <w:rPr>
          <w:rFonts w:ascii="华文细黑" w:hAnsi="华文细黑" w:cs="华文细黑"/>
          <w:color w:val="000000"/>
          <w:spacing w:val="1"/>
          <w:sz w:val="18"/>
          <w:szCs w:val="22"/>
          <w:lang w:eastAsia="zh-CN"/>
        </w:rPr>
        <w:t>丽江金茂酒店凯悦臻选酒店互联网切换割接</w:t>
      </w:r>
      <w:r>
        <w:rPr>
          <w:rFonts w:ascii="华文细黑" w:hAnsi="Calibri" w:cstheme="minorBidi"/>
          <w:color w:val="000000"/>
          <w:spacing w:val="3069"/>
          <w:sz w:val="18"/>
          <w:szCs w:val="22"/>
          <w:lang w:eastAsia="zh-CN"/>
        </w:rPr>
        <w:t xml:space="preserve"> </w:t>
      </w:r>
      <w:r>
        <w:rPr>
          <w:rFonts w:ascii="TUIPIW+Liberation Sans" w:hAnsi="Calibri" w:cstheme="minorBidi"/>
          <w:color w:val="000000"/>
          <w:sz w:val="18"/>
          <w:szCs w:val="22"/>
          <w:lang w:eastAsia="zh-CN"/>
        </w:rPr>
        <w:t>2018.12</w:t>
      </w:r>
      <w:r>
        <w:rPr>
          <w:rFonts w:ascii="TUIPIW+Liberation Sans" w:hAnsi="Calibri" w:cstheme="minorBidi"/>
          <w:color w:val="000000"/>
          <w:spacing w:val="-2"/>
          <w:sz w:val="18"/>
          <w:szCs w:val="22"/>
          <w:lang w:eastAsia="zh-CN"/>
        </w:rPr>
        <w:t xml:space="preserve"> </w:t>
      </w:r>
      <w:r>
        <w:rPr>
          <w:rFonts w:ascii="TUIPIW+Liberation Sans" w:hAnsi="Calibri" w:cstheme="minorBidi"/>
          <w:color w:val="000000"/>
          <w:sz w:val="18"/>
          <w:szCs w:val="22"/>
          <w:lang w:eastAsia="zh-CN"/>
        </w:rPr>
        <w:t>-</w:t>
      </w:r>
      <w:r>
        <w:rPr>
          <w:rFonts w:ascii="TUIPIW+Liberation Sans" w:hAnsi="Calibri" w:cstheme="minorBidi"/>
          <w:color w:val="000000"/>
          <w:spacing w:val="1"/>
          <w:sz w:val="18"/>
          <w:szCs w:val="22"/>
          <w:lang w:eastAsia="zh-CN"/>
        </w:rPr>
        <w:t xml:space="preserve"> </w:t>
      </w:r>
      <w:r>
        <w:rPr>
          <w:rFonts w:ascii="TUIPIW+Liberation Sans" w:hAnsi="Calibri" w:cstheme="minorBidi"/>
          <w:color w:val="000000"/>
          <w:sz w:val="18"/>
          <w:szCs w:val="22"/>
          <w:lang w:eastAsia="zh-CN"/>
        </w:rPr>
        <w:t>2018.12</w:t>
      </w:r>
    </w:p>
    <w:p w14:paraId="5380F479" w14:textId="77777777" w:rsidR="004B4926" w:rsidRDefault="00000000">
      <w:pPr>
        <w:spacing w:before="148" w:line="249" w:lineRule="exact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GKHDBE+MicrosoftYaHei" w:hAnsi="GKHDBE+MicrosoftYaHei" w:cs="GKHDBE+MicrosoftYaHei"/>
          <w:color w:val="000000"/>
          <w:spacing w:val="1"/>
          <w:sz w:val="18"/>
          <w:szCs w:val="22"/>
          <w:lang w:eastAsia="zh-CN"/>
        </w:rPr>
        <w:t>职位：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资讯系统部主管</w:t>
      </w:r>
    </w:p>
    <w:p w14:paraId="152FB65B" w14:textId="77777777" w:rsidR="004B4926" w:rsidRDefault="00000000">
      <w:pPr>
        <w:spacing w:before="139" w:line="249" w:lineRule="exact"/>
        <w:rPr>
          <w:rFonts w:ascii="GUDLQT+MicrosoftYaHei" w:hAnsi="Calibri"/>
          <w:color w:val="000000"/>
          <w:sz w:val="18"/>
          <w:szCs w:val="22"/>
          <w:lang w:eastAsia="zh-CN"/>
        </w:rPr>
      </w:pP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1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、整理酒店使用的内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/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外网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IP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；</w:t>
      </w:r>
    </w:p>
    <w:p w14:paraId="62736B51" w14:textId="77777777" w:rsidR="004B4926" w:rsidRDefault="00000000">
      <w:pPr>
        <w:spacing w:before="68" w:line="249" w:lineRule="exact"/>
        <w:rPr>
          <w:rFonts w:ascii="GUDLQT+MicrosoftYaHei" w:hAnsi="Calibri"/>
          <w:color w:val="000000"/>
          <w:sz w:val="18"/>
          <w:szCs w:val="22"/>
          <w:lang w:eastAsia="zh-CN"/>
        </w:rPr>
      </w:pP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2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、重新梳理向酒店的网络拓扑结构；</w:t>
      </w:r>
    </w:p>
    <w:p w14:paraId="00E8ED5A" w14:textId="77777777" w:rsidR="004B4926" w:rsidRDefault="00000000">
      <w:pPr>
        <w:spacing w:before="68" w:line="249" w:lineRule="exact"/>
        <w:rPr>
          <w:rFonts w:ascii="GUDLQT+MicrosoftYaHei" w:hAnsi="Calibri"/>
          <w:color w:val="000000"/>
          <w:sz w:val="18"/>
          <w:szCs w:val="22"/>
          <w:lang w:eastAsia="zh-CN"/>
        </w:rPr>
      </w:pP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3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、明确每个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IP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对应的网络设备；</w:t>
      </w:r>
    </w:p>
    <w:p w14:paraId="02E650E5" w14:textId="77777777" w:rsidR="004B4926" w:rsidRDefault="00000000">
      <w:pPr>
        <w:spacing w:before="68" w:line="249" w:lineRule="exact"/>
        <w:rPr>
          <w:rFonts w:ascii="GUDLQT+MicrosoftYaHei" w:hAnsi="Calibri"/>
          <w:color w:val="000000"/>
          <w:sz w:val="18"/>
          <w:szCs w:val="22"/>
          <w:lang w:eastAsia="zh-CN"/>
        </w:rPr>
      </w:pP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4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、与移动网络供应商协商及讨论实施计划；</w:t>
      </w:r>
    </w:p>
    <w:p w14:paraId="58BA0156" w14:textId="77777777" w:rsidR="004B4926" w:rsidRDefault="00000000">
      <w:pPr>
        <w:spacing w:before="68" w:line="249" w:lineRule="exact"/>
        <w:rPr>
          <w:rFonts w:ascii="GUDLQT+MicrosoftYaHei" w:hAnsi="Calibri"/>
          <w:color w:val="000000"/>
          <w:sz w:val="18"/>
          <w:szCs w:val="22"/>
          <w:lang w:eastAsia="zh-CN"/>
        </w:rPr>
      </w:pP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5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、向资讯系统部经理汇报项目进度；</w:t>
      </w:r>
    </w:p>
    <w:p w14:paraId="72D222A8" w14:textId="77777777" w:rsidR="004B4926" w:rsidRDefault="00000000">
      <w:pPr>
        <w:spacing w:before="68" w:line="249" w:lineRule="exact"/>
        <w:rPr>
          <w:rFonts w:ascii="GUDLQT+MicrosoftYaHei" w:hAnsi="Calibri"/>
          <w:color w:val="000000"/>
          <w:sz w:val="18"/>
          <w:szCs w:val="22"/>
          <w:lang w:eastAsia="zh-CN"/>
        </w:rPr>
      </w:pP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6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、配合资讯系统部经理完成酒店网络的切换。</w:t>
      </w:r>
    </w:p>
    <w:p w14:paraId="02887388" w14:textId="77777777" w:rsidR="004B4926" w:rsidRDefault="00000000">
      <w:pPr>
        <w:spacing w:before="548" w:line="233" w:lineRule="exact"/>
        <w:ind w:left="187"/>
        <w:rPr>
          <w:rFonts w:ascii="TUIPIW+Liberation Sans" w:hAnsi="Calibri"/>
          <w:color w:val="000000"/>
          <w:sz w:val="18"/>
          <w:szCs w:val="22"/>
          <w:lang w:eastAsia="zh-CN"/>
        </w:rPr>
      </w:pPr>
      <w:r>
        <w:rPr>
          <w:rFonts w:ascii="华文细黑" w:hAnsi="华文细黑" w:cs="华文细黑"/>
          <w:color w:val="000000"/>
          <w:spacing w:val="1"/>
          <w:sz w:val="18"/>
          <w:szCs w:val="22"/>
          <w:lang w:eastAsia="zh-CN"/>
        </w:rPr>
        <w:t>丽江金茂酒店</w:t>
      </w:r>
      <w:r>
        <w:rPr>
          <w:rFonts w:ascii="华文细黑" w:hAnsi="华文细黑" w:cs="华文细黑"/>
          <w:color w:val="000000"/>
          <w:spacing w:val="1"/>
          <w:sz w:val="18"/>
          <w:szCs w:val="22"/>
          <w:lang w:eastAsia="zh-CN"/>
        </w:rPr>
        <w:t>Opera</w:t>
      </w:r>
      <w:r>
        <w:rPr>
          <w:rFonts w:ascii="华文细黑" w:hAnsi="Calibri" w:cstheme="minorBidi"/>
          <w:color w:val="000000"/>
          <w:sz w:val="18"/>
          <w:szCs w:val="22"/>
          <w:lang w:eastAsia="zh-CN"/>
        </w:rPr>
        <w:t xml:space="preserve"> </w:t>
      </w:r>
      <w:r>
        <w:rPr>
          <w:rFonts w:ascii="华文细黑" w:hAnsi="华文细黑" w:cs="华文细黑"/>
          <w:color w:val="000000"/>
          <w:spacing w:val="1"/>
          <w:sz w:val="18"/>
          <w:szCs w:val="22"/>
          <w:lang w:eastAsia="zh-CN"/>
        </w:rPr>
        <w:t>PMS</w:t>
      </w:r>
      <w:r>
        <w:rPr>
          <w:rFonts w:ascii="华文细黑" w:hAnsi="华文细黑" w:cs="华文细黑"/>
          <w:color w:val="000000"/>
          <w:spacing w:val="1"/>
          <w:sz w:val="18"/>
          <w:szCs w:val="22"/>
          <w:lang w:eastAsia="zh-CN"/>
        </w:rPr>
        <w:t>服务器系统升级</w:t>
      </w:r>
      <w:r>
        <w:rPr>
          <w:rFonts w:ascii="华文细黑" w:hAnsi="Calibri" w:cstheme="minorBidi"/>
          <w:color w:val="000000"/>
          <w:spacing w:val="3031"/>
          <w:sz w:val="18"/>
          <w:szCs w:val="22"/>
          <w:lang w:eastAsia="zh-CN"/>
        </w:rPr>
        <w:t xml:space="preserve"> </w:t>
      </w:r>
      <w:r>
        <w:rPr>
          <w:rFonts w:ascii="TUIPIW+Liberation Sans" w:hAnsi="Calibri" w:cstheme="minorBidi"/>
          <w:color w:val="000000"/>
          <w:sz w:val="18"/>
          <w:szCs w:val="22"/>
          <w:lang w:eastAsia="zh-CN"/>
        </w:rPr>
        <w:t>2019.03</w:t>
      </w:r>
      <w:r>
        <w:rPr>
          <w:rFonts w:ascii="TUIPIW+Liberation Sans" w:hAnsi="Calibri" w:cstheme="minorBidi"/>
          <w:color w:val="000000"/>
          <w:spacing w:val="3"/>
          <w:sz w:val="18"/>
          <w:szCs w:val="22"/>
          <w:lang w:eastAsia="zh-CN"/>
        </w:rPr>
        <w:t xml:space="preserve"> </w:t>
      </w:r>
      <w:r>
        <w:rPr>
          <w:rFonts w:ascii="TUIPIW+Liberation Sans" w:hAnsi="Calibri" w:cstheme="minorBidi"/>
          <w:color w:val="000000"/>
          <w:sz w:val="18"/>
          <w:szCs w:val="22"/>
          <w:lang w:eastAsia="zh-CN"/>
        </w:rPr>
        <w:t>-</w:t>
      </w:r>
      <w:r>
        <w:rPr>
          <w:rFonts w:ascii="TUIPIW+Liberation Sans" w:hAnsi="Calibri" w:cstheme="minorBidi"/>
          <w:color w:val="000000"/>
          <w:spacing w:val="1"/>
          <w:sz w:val="18"/>
          <w:szCs w:val="22"/>
          <w:lang w:eastAsia="zh-CN"/>
        </w:rPr>
        <w:t xml:space="preserve"> </w:t>
      </w:r>
      <w:r>
        <w:rPr>
          <w:rFonts w:ascii="TUIPIW+Liberation Sans" w:hAnsi="Calibri" w:cstheme="minorBidi"/>
          <w:color w:val="000000"/>
          <w:sz w:val="18"/>
          <w:szCs w:val="22"/>
          <w:lang w:eastAsia="zh-CN"/>
        </w:rPr>
        <w:t>2019.03</w:t>
      </w:r>
    </w:p>
    <w:p w14:paraId="47C4DC7B" w14:textId="77777777" w:rsidR="004B4926" w:rsidRDefault="00000000">
      <w:pPr>
        <w:spacing w:before="140" w:line="249" w:lineRule="exact"/>
        <w:ind w:left="103"/>
        <w:rPr>
          <w:rFonts w:ascii="GUDLQT+MicrosoftYaHei" w:hAnsi="Calibri"/>
          <w:color w:val="000000"/>
          <w:sz w:val="18"/>
          <w:szCs w:val="22"/>
          <w:lang w:eastAsia="zh-CN"/>
        </w:rPr>
      </w:pPr>
      <w:r>
        <w:rPr>
          <w:rFonts w:ascii="GKHDBE+MicrosoftYaHei" w:hAnsi="GKHDBE+MicrosoftYaHei" w:cs="GKHDBE+MicrosoftYaHei"/>
          <w:color w:val="000000"/>
          <w:spacing w:val="1"/>
          <w:sz w:val="18"/>
          <w:szCs w:val="22"/>
          <w:lang w:eastAsia="zh-CN"/>
        </w:rPr>
        <w:t>职位：</w:t>
      </w:r>
      <w:r>
        <w:rPr>
          <w:rFonts w:ascii="CIWPIG+MicrosoftYaHei" w:hAnsi="CIWPIG+MicrosoftYaHei" w:cs="CIWPIG+MicrosoftYaHei"/>
          <w:color w:val="000000"/>
          <w:spacing w:val="1"/>
          <w:sz w:val="18"/>
          <w:szCs w:val="22"/>
          <w:lang w:eastAsia="zh-CN"/>
        </w:rPr>
        <w:t>资讯系统部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副理</w:t>
      </w:r>
    </w:p>
    <w:p w14:paraId="664B3DBD" w14:textId="77777777" w:rsidR="004B4926" w:rsidRDefault="00000000">
      <w:pPr>
        <w:spacing w:before="112" w:line="249" w:lineRule="exact"/>
        <w:ind w:left="103"/>
        <w:rPr>
          <w:rFonts w:ascii="GUDLQT+MicrosoftYaHei" w:hAnsi="Calibri"/>
          <w:color w:val="000000"/>
          <w:sz w:val="18"/>
          <w:szCs w:val="22"/>
          <w:lang w:eastAsia="zh-CN"/>
        </w:rPr>
      </w:pP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对酒店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Opera</w:t>
      </w:r>
      <w:r>
        <w:rPr>
          <w:rFonts w:ascii="GUDLQT+MicrosoftYaHei" w:hAnsi="Calibri" w:cstheme="minorBidi"/>
          <w:color w:val="000000"/>
          <w:sz w:val="18"/>
          <w:szCs w:val="22"/>
          <w:lang w:eastAsia="zh-CN"/>
        </w:rPr>
        <w:t xml:space="preserve"> 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PMS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相关的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4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台服务器进行操作系统升级，从计划，上报，合同，项目实施，测试，验收，到</w:t>
      </w:r>
    </w:p>
    <w:p w14:paraId="6F8C7172" w14:textId="77777777" w:rsidR="004B4926" w:rsidRDefault="00000000">
      <w:pPr>
        <w:spacing w:before="112" w:line="249" w:lineRule="exact"/>
        <w:ind w:left="103"/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</w:pP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竣工。并和凯越集团一起对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Opera</w:t>
      </w:r>
      <w:r>
        <w:rPr>
          <w:rFonts w:ascii="GUDLQT+MicrosoftYaHei" w:hAnsi="Calibri" w:cstheme="minorBidi"/>
          <w:color w:val="000000"/>
          <w:spacing w:val="1"/>
          <w:sz w:val="18"/>
          <w:szCs w:val="22"/>
          <w:lang w:eastAsia="zh-CN"/>
        </w:rPr>
        <w:t xml:space="preserve"> 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PMS</w:t>
      </w:r>
      <w:r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  <w:t>与集团接口数据传输检查测试。</w:t>
      </w:r>
    </w:p>
    <w:p w14:paraId="79E910EE" w14:textId="77777777" w:rsidR="008C6C00" w:rsidRDefault="008C6C00">
      <w:pPr>
        <w:spacing w:before="112" w:line="249" w:lineRule="exact"/>
        <w:ind w:left="103"/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</w:pPr>
    </w:p>
    <w:p w14:paraId="7D3B77AA" w14:textId="77777777" w:rsidR="008C6C00" w:rsidRDefault="008C6C00">
      <w:pPr>
        <w:spacing w:before="112" w:line="249" w:lineRule="exact"/>
        <w:ind w:left="103"/>
        <w:rPr>
          <w:rFonts w:ascii="GUDLQT+MicrosoftYaHei" w:hAnsi="GUDLQT+MicrosoftYaHei" w:cs="GUDLQT+MicrosoftYaHei"/>
          <w:color w:val="000000"/>
          <w:spacing w:val="1"/>
          <w:sz w:val="18"/>
          <w:szCs w:val="22"/>
          <w:lang w:eastAsia="zh-CN"/>
        </w:rPr>
      </w:pPr>
    </w:p>
    <w:p w14:paraId="6D6AA2AD" w14:textId="77777777" w:rsidR="008C6C00" w:rsidRPr="008C6C00" w:rsidRDefault="008C6C00">
      <w:pPr>
        <w:spacing w:before="112" w:line="249" w:lineRule="exact"/>
        <w:ind w:left="103"/>
        <w:rPr>
          <w:rFonts w:ascii="GUDLQT+MicrosoftYaHei" w:hAnsi="Calibri"/>
          <w:color w:val="000000"/>
          <w:sz w:val="18"/>
          <w:szCs w:val="22"/>
          <w:lang w:eastAsia="zh-CN"/>
        </w:rPr>
        <w:sectPr w:rsidR="008C6C00" w:rsidRPr="008C6C00">
          <w:pgSz w:w="11900" w:h="16840"/>
          <w:pgMar w:top="1246" w:right="100" w:bottom="0" w:left="1737" w:header="720" w:footer="720" w:gutter="0"/>
          <w:pgNumType w:start="1"/>
          <w:cols w:space="720"/>
          <w:docGrid w:linePitch="1"/>
        </w:sectPr>
      </w:pPr>
    </w:p>
    <w:bookmarkStart w:id="6" w:name="br1_3"/>
    <w:bookmarkStart w:id="7" w:name="br1_4"/>
    <w:bookmarkEnd w:id="6"/>
    <w:bookmarkEnd w:id="7"/>
    <w:p w14:paraId="2EEFB2AC" w14:textId="37EC14F5" w:rsidR="004B4926" w:rsidRDefault="00AF7368">
      <w:pPr>
        <w:spacing w:line="215" w:lineRule="exact"/>
        <w:ind w:left="204"/>
        <w:rPr>
          <w:rFonts w:ascii="MFEWBU+Liberation Sans" w:hAnsi="Calibri"/>
          <w:color w:val="000000"/>
          <w:sz w:val="18"/>
          <w:szCs w:val="22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262A5A" wp14:editId="0425C465">
                <wp:simplePos x="0" y="0"/>
                <wp:positionH relativeFrom="column">
                  <wp:posOffset>-275590</wp:posOffset>
                </wp:positionH>
                <wp:positionV relativeFrom="paragraph">
                  <wp:posOffset>162560</wp:posOffset>
                </wp:positionV>
                <wp:extent cx="3175" cy="3561080"/>
                <wp:effectExtent l="10160" t="10160" r="5715" b="10160"/>
                <wp:wrapNone/>
                <wp:docPr id="105385330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75" cy="3561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263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21.7pt;margin-top:12.8pt;width:.25pt;height:280.4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F338161" wp14:editId="70BD9506">
            <wp:simplePos x="0" y="0"/>
            <wp:positionH relativeFrom="page">
              <wp:posOffset>1111250</wp:posOffset>
            </wp:positionH>
            <wp:positionV relativeFrom="page">
              <wp:posOffset>711200</wp:posOffset>
            </wp:positionV>
            <wp:extent cx="650875" cy="341630"/>
            <wp:effectExtent l="0" t="0" r="0" b="0"/>
            <wp:wrapNone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5F75966" wp14:editId="56AECF47">
            <wp:simplePos x="0" y="0"/>
            <wp:positionH relativeFrom="page">
              <wp:posOffset>1100455</wp:posOffset>
            </wp:positionH>
            <wp:positionV relativeFrom="page">
              <wp:posOffset>2929890</wp:posOffset>
            </wp:positionV>
            <wp:extent cx="5625465" cy="341630"/>
            <wp:effectExtent l="0" t="0" r="0" b="0"/>
            <wp:wrapNone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449">
        <w:rPr>
          <w:rFonts w:ascii="华文细黑" w:hAnsi="华文细黑" w:cs="华文细黑"/>
          <w:color w:val="000000"/>
          <w:spacing w:val="1"/>
          <w:sz w:val="18"/>
          <w:szCs w:val="22"/>
          <w:lang w:eastAsia="zh-CN"/>
        </w:rPr>
        <w:t>丽江金茂酒店凯悦臻选餐饮系统更换</w:t>
      </w:r>
      <w:r w:rsidR="00DE3449">
        <w:rPr>
          <w:rFonts w:hAnsi="Calibri" w:cstheme="minorBidi"/>
          <w:color w:val="000000"/>
          <w:spacing w:val="3544"/>
          <w:sz w:val="18"/>
          <w:szCs w:val="22"/>
          <w:lang w:eastAsia="zh-CN"/>
        </w:rPr>
        <w:t xml:space="preserve"> </w:t>
      </w:r>
      <w:r w:rsidR="00DE3449">
        <w:rPr>
          <w:rFonts w:ascii="MFEWBU+Liberation Sans" w:hAnsi="Calibri" w:cstheme="minorBidi"/>
          <w:color w:val="000000"/>
          <w:spacing w:val="1"/>
          <w:sz w:val="18"/>
          <w:szCs w:val="22"/>
          <w:lang w:eastAsia="zh-CN"/>
        </w:rPr>
        <w:t>2020.12</w:t>
      </w:r>
      <w:r w:rsidR="00DE3449">
        <w:rPr>
          <w:rFonts w:ascii="MFEWBU+Liberation Sans" w:hAnsi="Calibri" w:cstheme="minorBidi"/>
          <w:color w:val="000000"/>
          <w:spacing w:val="-2"/>
          <w:sz w:val="18"/>
          <w:szCs w:val="22"/>
          <w:lang w:eastAsia="zh-CN"/>
        </w:rPr>
        <w:t xml:space="preserve"> </w:t>
      </w:r>
      <w:r w:rsidR="00DE3449">
        <w:rPr>
          <w:rFonts w:ascii="MFEWBU+Liberation Sans" w:hAnsi="Calibri" w:cstheme="minorBidi"/>
          <w:color w:val="000000"/>
          <w:sz w:val="18"/>
          <w:szCs w:val="22"/>
          <w:lang w:eastAsia="zh-CN"/>
        </w:rPr>
        <w:t>-</w:t>
      </w:r>
      <w:r w:rsidR="00DE3449">
        <w:rPr>
          <w:rFonts w:ascii="MFEWBU+Liberation Sans" w:hAnsi="Calibri" w:cstheme="minorBidi"/>
          <w:color w:val="000000"/>
          <w:spacing w:val="1"/>
          <w:sz w:val="18"/>
          <w:szCs w:val="22"/>
          <w:lang w:eastAsia="zh-CN"/>
        </w:rPr>
        <w:t xml:space="preserve"> 2020.12</w:t>
      </w:r>
    </w:p>
    <w:p w14:paraId="3CA632A6" w14:textId="77777777" w:rsidR="004B4926" w:rsidRDefault="00000000">
      <w:pPr>
        <w:spacing w:before="142" w:line="249" w:lineRule="exact"/>
        <w:ind w:left="161"/>
        <w:rPr>
          <w:rFonts w:ascii="QSDDGO+MicrosoftYaHei" w:hAnsi="Calibri"/>
          <w:color w:val="000000"/>
          <w:sz w:val="18"/>
          <w:szCs w:val="22"/>
          <w:lang w:eastAsia="zh-CN"/>
        </w:rPr>
      </w:pPr>
      <w:r>
        <w:rPr>
          <w:rFonts w:ascii="DWBTOK+MicrosoftYaHei" w:hAnsi="DWBTOK+MicrosoftYaHei" w:cs="DWBTOK+MicrosoftYaHei"/>
          <w:color w:val="000000"/>
          <w:spacing w:val="1"/>
          <w:sz w:val="18"/>
          <w:szCs w:val="22"/>
          <w:lang w:eastAsia="zh-CN"/>
        </w:rPr>
        <w:t>职位：</w:t>
      </w:r>
      <w:r>
        <w:rPr>
          <w:rFonts w:ascii="ECVWOP+MicrosoftYaHei" w:hAnsi="ECVWOP+MicrosoftYaHei" w:cs="ECVWOP+MicrosoftYaHei"/>
          <w:color w:val="000000"/>
          <w:spacing w:val="1"/>
          <w:sz w:val="18"/>
          <w:szCs w:val="22"/>
          <w:lang w:eastAsia="zh-CN"/>
        </w:rPr>
        <w:t>资讯系统部</w:t>
      </w:r>
      <w:r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经理</w:t>
      </w:r>
    </w:p>
    <w:p w14:paraId="4EF1CCB1" w14:textId="77777777" w:rsidR="004B4926" w:rsidRDefault="00000000">
      <w:pPr>
        <w:spacing w:before="155" w:line="249" w:lineRule="exact"/>
        <w:ind w:left="151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微软雅黑" w:hAnsi="微软雅黑" w:cs="微软雅黑"/>
          <w:color w:val="000000"/>
          <w:spacing w:val="1"/>
          <w:sz w:val="18"/>
          <w:szCs w:val="22"/>
          <w:lang w:eastAsia="zh-CN"/>
        </w:rPr>
        <w:t>对酒店餐饮系统更换项目负责，从计划，上报，合同，项目实施，测试，验收，到竣工。包括软件、硬件的更</w:t>
      </w:r>
    </w:p>
    <w:p w14:paraId="2D467998" w14:textId="77777777" w:rsidR="004B4926" w:rsidRDefault="00000000">
      <w:pPr>
        <w:spacing w:before="68" w:line="249" w:lineRule="exact"/>
        <w:ind w:left="151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微软雅黑" w:hAnsi="微软雅黑" w:cs="微软雅黑"/>
          <w:color w:val="000000"/>
          <w:spacing w:val="1"/>
          <w:sz w:val="18"/>
          <w:szCs w:val="22"/>
          <w:lang w:eastAsia="zh-CN"/>
        </w:rPr>
        <w:t>换，检查</w:t>
      </w:r>
      <w:r>
        <w:rPr>
          <w:rFonts w:ascii="MFEWBU+Liberation Sans" w:hAnsi="Calibri" w:cstheme="minorBidi"/>
          <w:color w:val="000000"/>
          <w:sz w:val="18"/>
          <w:szCs w:val="22"/>
          <w:lang w:eastAsia="zh-CN"/>
        </w:rPr>
        <w:t xml:space="preserve">Opera </w:t>
      </w:r>
      <w:r>
        <w:rPr>
          <w:rFonts w:ascii="MFEWBU+Liberation Sans" w:hAnsi="Calibri" w:cstheme="minorBidi"/>
          <w:color w:val="000000"/>
          <w:spacing w:val="1"/>
          <w:sz w:val="18"/>
          <w:szCs w:val="22"/>
          <w:lang w:eastAsia="zh-CN"/>
        </w:rPr>
        <w:t>PMS</w:t>
      </w:r>
      <w:r>
        <w:rPr>
          <w:rFonts w:ascii="微软雅黑" w:hAnsi="微软雅黑" w:cs="微软雅黑"/>
          <w:color w:val="000000"/>
          <w:spacing w:val="1"/>
          <w:sz w:val="18"/>
          <w:szCs w:val="22"/>
          <w:lang w:eastAsia="zh-CN"/>
        </w:rPr>
        <w:t>与</w:t>
      </w:r>
      <w:r>
        <w:rPr>
          <w:rFonts w:ascii="MFEWBU+Liberation Sans" w:hAnsi="Calibri" w:cstheme="minorBidi"/>
          <w:color w:val="000000"/>
          <w:sz w:val="18"/>
          <w:szCs w:val="22"/>
          <w:lang w:eastAsia="zh-CN"/>
        </w:rPr>
        <w:t>infrasys</w:t>
      </w:r>
      <w:r>
        <w:rPr>
          <w:rFonts w:ascii="微软雅黑" w:hAnsi="微软雅黑" w:cs="微软雅黑"/>
          <w:color w:val="000000"/>
          <w:spacing w:val="1"/>
          <w:sz w:val="18"/>
          <w:szCs w:val="22"/>
          <w:lang w:eastAsia="zh-CN"/>
        </w:rPr>
        <w:t>的接口数据传输。</w:t>
      </w:r>
    </w:p>
    <w:p w14:paraId="03B38727" w14:textId="77777777" w:rsidR="004B4926" w:rsidRDefault="00000000">
      <w:pPr>
        <w:spacing w:before="416" w:line="228" w:lineRule="exact"/>
        <w:ind w:left="203"/>
        <w:rPr>
          <w:rFonts w:ascii="MFEWBU+Liberation Sans" w:hAnsi="Calibri"/>
          <w:color w:val="000000"/>
          <w:sz w:val="18"/>
          <w:szCs w:val="22"/>
          <w:lang w:eastAsia="zh-CN"/>
        </w:rPr>
      </w:pPr>
      <w:r>
        <w:rPr>
          <w:rFonts w:ascii="华文细黑" w:hAnsi="华文细黑" w:cs="华文细黑"/>
          <w:color w:val="000000"/>
          <w:spacing w:val="1"/>
          <w:sz w:val="18"/>
          <w:szCs w:val="22"/>
          <w:lang w:eastAsia="zh-CN"/>
        </w:rPr>
        <w:t>丽江金茂酒店凯悦臻选</w:t>
      </w:r>
      <w:r>
        <w:rPr>
          <w:rFonts w:ascii="华文细黑" w:hAnsi="华文细黑" w:cs="华文细黑"/>
          <w:color w:val="000000"/>
          <w:spacing w:val="1"/>
          <w:sz w:val="18"/>
          <w:szCs w:val="22"/>
          <w:lang w:eastAsia="zh-CN"/>
        </w:rPr>
        <w:t>AI</w:t>
      </w:r>
      <w:r>
        <w:rPr>
          <w:rFonts w:ascii="华文细黑" w:hAnsi="华文细黑" w:cs="华文细黑"/>
          <w:color w:val="000000"/>
          <w:spacing w:val="1"/>
          <w:sz w:val="18"/>
          <w:szCs w:val="22"/>
          <w:lang w:eastAsia="zh-CN"/>
        </w:rPr>
        <w:t>总机项目</w:t>
      </w:r>
      <w:r>
        <w:rPr>
          <w:rFonts w:hAnsi="Calibri" w:cstheme="minorBidi"/>
          <w:color w:val="000000"/>
          <w:spacing w:val="3729"/>
          <w:sz w:val="18"/>
          <w:szCs w:val="22"/>
          <w:lang w:eastAsia="zh-CN"/>
        </w:rPr>
        <w:t xml:space="preserve"> </w:t>
      </w:r>
      <w:r>
        <w:rPr>
          <w:rFonts w:ascii="MFEWBU+Liberation Sans" w:hAnsi="Calibri" w:cstheme="minorBidi"/>
          <w:color w:val="000000"/>
          <w:sz w:val="18"/>
          <w:szCs w:val="22"/>
          <w:lang w:eastAsia="zh-CN"/>
        </w:rPr>
        <w:t>2021.02</w:t>
      </w:r>
      <w:r>
        <w:rPr>
          <w:rFonts w:ascii="MFEWBU+Liberation Sans" w:hAnsi="Calibri" w:cstheme="minorBidi"/>
          <w:color w:val="000000"/>
          <w:spacing w:val="-2"/>
          <w:sz w:val="18"/>
          <w:szCs w:val="22"/>
          <w:lang w:eastAsia="zh-CN"/>
        </w:rPr>
        <w:t xml:space="preserve"> </w:t>
      </w:r>
      <w:r>
        <w:rPr>
          <w:rFonts w:ascii="MFEWBU+Liberation Sans" w:hAnsi="Calibri" w:cstheme="minorBidi"/>
          <w:color w:val="000000"/>
          <w:sz w:val="18"/>
          <w:szCs w:val="22"/>
          <w:lang w:eastAsia="zh-CN"/>
        </w:rPr>
        <w:t>-</w:t>
      </w:r>
      <w:r>
        <w:rPr>
          <w:rFonts w:ascii="MFEWBU+Liberation Sans" w:hAnsi="Calibri" w:cstheme="minorBidi"/>
          <w:color w:val="000000"/>
          <w:spacing w:val="1"/>
          <w:sz w:val="18"/>
          <w:szCs w:val="22"/>
          <w:lang w:eastAsia="zh-CN"/>
        </w:rPr>
        <w:t xml:space="preserve"> </w:t>
      </w:r>
      <w:r>
        <w:rPr>
          <w:rFonts w:ascii="MFEWBU+Liberation Sans" w:hAnsi="Calibri" w:cstheme="minorBidi"/>
          <w:color w:val="000000"/>
          <w:sz w:val="18"/>
          <w:szCs w:val="22"/>
          <w:lang w:eastAsia="zh-CN"/>
        </w:rPr>
        <w:t>2021.03</w:t>
      </w:r>
    </w:p>
    <w:p w14:paraId="195488DC" w14:textId="77777777" w:rsidR="004B4926" w:rsidRDefault="00000000">
      <w:pPr>
        <w:spacing w:before="149" w:line="249" w:lineRule="exact"/>
        <w:ind w:left="161"/>
        <w:rPr>
          <w:rFonts w:ascii="QSDDGO+MicrosoftYaHei" w:hAnsi="Calibri"/>
          <w:color w:val="000000"/>
          <w:sz w:val="18"/>
          <w:szCs w:val="22"/>
          <w:lang w:eastAsia="zh-CN"/>
        </w:rPr>
      </w:pPr>
      <w:r>
        <w:rPr>
          <w:rFonts w:ascii="DWBTOK+MicrosoftYaHei" w:hAnsi="DWBTOK+MicrosoftYaHei" w:cs="DWBTOK+MicrosoftYaHei"/>
          <w:color w:val="000000"/>
          <w:spacing w:val="1"/>
          <w:sz w:val="18"/>
          <w:szCs w:val="22"/>
          <w:lang w:eastAsia="zh-CN"/>
        </w:rPr>
        <w:t>职位：</w:t>
      </w:r>
      <w:r>
        <w:rPr>
          <w:rFonts w:ascii="ECVWOP+MicrosoftYaHei" w:hAnsi="ECVWOP+MicrosoftYaHei" w:cs="ECVWOP+MicrosoftYaHei"/>
          <w:color w:val="000000"/>
          <w:spacing w:val="1"/>
          <w:sz w:val="18"/>
          <w:szCs w:val="22"/>
          <w:lang w:eastAsia="zh-CN"/>
        </w:rPr>
        <w:t>资讯系统部</w:t>
      </w:r>
      <w:r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经理</w:t>
      </w:r>
    </w:p>
    <w:p w14:paraId="5B132168" w14:textId="77777777" w:rsidR="004B4926" w:rsidRDefault="00000000">
      <w:pPr>
        <w:spacing w:before="157" w:line="249" w:lineRule="exact"/>
        <w:ind w:left="178"/>
        <w:rPr>
          <w:rFonts w:ascii="微软雅黑" w:hAnsi="微软雅黑" w:cs="微软雅黑" w:hint="eastAsia"/>
          <w:color w:val="000000"/>
          <w:spacing w:val="1"/>
          <w:sz w:val="18"/>
          <w:szCs w:val="22"/>
          <w:lang w:eastAsia="zh-CN"/>
        </w:rPr>
      </w:pPr>
      <w:r>
        <w:rPr>
          <w:rFonts w:ascii="微软雅黑" w:hAnsi="微软雅黑" w:cs="微软雅黑"/>
          <w:color w:val="000000"/>
          <w:spacing w:val="1"/>
          <w:sz w:val="18"/>
          <w:szCs w:val="22"/>
          <w:lang w:eastAsia="zh-CN"/>
        </w:rPr>
        <w:t>负责</w:t>
      </w:r>
      <w:r>
        <w:rPr>
          <w:rFonts w:ascii="MFEWBU+Liberation Sans" w:hAnsi="Calibri" w:cstheme="minorBidi"/>
          <w:color w:val="000000"/>
          <w:sz w:val="18"/>
          <w:szCs w:val="22"/>
          <w:lang w:eastAsia="zh-CN"/>
        </w:rPr>
        <w:t>AI</w:t>
      </w:r>
      <w:r>
        <w:rPr>
          <w:rFonts w:ascii="微软雅黑" w:hAnsi="微软雅黑" w:cs="微软雅黑"/>
          <w:color w:val="000000"/>
          <w:spacing w:val="1"/>
          <w:sz w:val="18"/>
          <w:szCs w:val="22"/>
          <w:lang w:eastAsia="zh-CN"/>
        </w:rPr>
        <w:t>总机的整个项目，直到正式上线使用。</w:t>
      </w:r>
    </w:p>
    <w:p w14:paraId="07F5898C" w14:textId="77777777" w:rsidR="008C6C00" w:rsidRDefault="008C6C00">
      <w:pPr>
        <w:spacing w:before="157" w:line="249" w:lineRule="exact"/>
        <w:ind w:left="178"/>
        <w:rPr>
          <w:rFonts w:ascii="微软雅黑" w:hAnsi="微软雅黑" w:cs="微软雅黑" w:hint="eastAsia"/>
          <w:color w:val="000000"/>
          <w:spacing w:val="1"/>
          <w:sz w:val="18"/>
          <w:szCs w:val="22"/>
          <w:lang w:eastAsia="zh-CN"/>
        </w:rPr>
      </w:pPr>
    </w:p>
    <w:p w14:paraId="71AA6F83" w14:textId="77777777" w:rsidR="008C6C00" w:rsidRDefault="008C6C00" w:rsidP="008C6C00">
      <w:pPr>
        <w:spacing w:before="416" w:line="228" w:lineRule="exact"/>
        <w:ind w:left="203"/>
        <w:rPr>
          <w:rFonts w:ascii="MFEWBU+Liberation Sans" w:hAnsi="Calibri"/>
          <w:color w:val="000000"/>
          <w:sz w:val="18"/>
          <w:szCs w:val="22"/>
          <w:lang w:eastAsia="zh-CN"/>
        </w:rPr>
      </w:pPr>
      <w:r>
        <w:rPr>
          <w:rFonts w:ascii="华文细黑" w:hAnsi="华文细黑" w:cs="华文细黑" w:hint="eastAsia"/>
          <w:color w:val="000000"/>
          <w:spacing w:val="1"/>
          <w:sz w:val="18"/>
          <w:szCs w:val="22"/>
          <w:lang w:eastAsia="zh-CN"/>
        </w:rPr>
        <w:t>深圳湾万丽</w:t>
      </w:r>
      <w:r>
        <w:rPr>
          <w:rFonts w:ascii="华文细黑" w:hAnsi="华文细黑" w:cs="华文细黑" w:hint="eastAsia"/>
          <w:color w:val="000000"/>
          <w:spacing w:val="1"/>
          <w:sz w:val="18"/>
          <w:szCs w:val="22"/>
          <w:lang w:eastAsia="zh-CN"/>
        </w:rPr>
        <w:t>&amp;</w:t>
      </w:r>
      <w:r>
        <w:rPr>
          <w:rFonts w:ascii="华文细黑" w:hAnsi="华文细黑" w:cs="华文细黑" w:hint="eastAsia"/>
          <w:color w:val="000000"/>
          <w:spacing w:val="1"/>
          <w:sz w:val="18"/>
          <w:szCs w:val="22"/>
          <w:lang w:eastAsia="zh-CN"/>
        </w:rPr>
        <w:t>万怡</w:t>
      </w:r>
      <w:r>
        <w:rPr>
          <w:rFonts w:ascii="华文细黑" w:hAnsi="华文细黑" w:cs="华文细黑" w:hint="eastAsia"/>
          <w:color w:val="000000"/>
          <w:spacing w:val="1"/>
          <w:sz w:val="18"/>
          <w:szCs w:val="22"/>
          <w:lang w:eastAsia="zh-CN"/>
        </w:rPr>
        <w:t xml:space="preserve">                              </w:t>
      </w:r>
      <w:r>
        <w:rPr>
          <w:rFonts w:hAnsi="Calibri" w:cstheme="minorBidi"/>
          <w:color w:val="000000"/>
          <w:spacing w:val="3729"/>
          <w:sz w:val="18"/>
          <w:szCs w:val="22"/>
          <w:lang w:eastAsia="zh-CN"/>
        </w:rPr>
        <w:t xml:space="preserve"> </w:t>
      </w:r>
      <w:r>
        <w:rPr>
          <w:rFonts w:ascii="MFEWBU+Liberation Sans" w:hAnsi="Calibri" w:cstheme="minorBidi"/>
          <w:color w:val="000000"/>
          <w:sz w:val="18"/>
          <w:szCs w:val="22"/>
          <w:lang w:eastAsia="zh-CN"/>
        </w:rPr>
        <w:t>202</w:t>
      </w:r>
      <w:r w:rsidR="004D3314">
        <w:rPr>
          <w:rFonts w:ascii="MFEWBU+Liberation Sans" w:hAnsi="Calibri" w:cstheme="minorBidi" w:hint="eastAsia"/>
          <w:color w:val="000000"/>
          <w:sz w:val="18"/>
          <w:szCs w:val="22"/>
          <w:lang w:eastAsia="zh-CN"/>
        </w:rPr>
        <w:t>2</w:t>
      </w:r>
      <w:r>
        <w:rPr>
          <w:rFonts w:ascii="MFEWBU+Liberation Sans" w:hAnsi="Calibri" w:cstheme="minorBidi"/>
          <w:color w:val="000000"/>
          <w:sz w:val="18"/>
          <w:szCs w:val="22"/>
          <w:lang w:eastAsia="zh-CN"/>
        </w:rPr>
        <w:t>.0</w:t>
      </w:r>
      <w:r w:rsidR="004D3314">
        <w:rPr>
          <w:rFonts w:ascii="MFEWBU+Liberation Sans" w:hAnsi="Calibri" w:cstheme="minorBidi" w:hint="eastAsia"/>
          <w:color w:val="000000"/>
          <w:sz w:val="18"/>
          <w:szCs w:val="22"/>
          <w:lang w:eastAsia="zh-CN"/>
        </w:rPr>
        <w:t>3</w:t>
      </w:r>
      <w:r>
        <w:rPr>
          <w:rFonts w:ascii="MFEWBU+Liberation Sans" w:hAnsi="Calibri" w:cstheme="minorBidi"/>
          <w:color w:val="000000"/>
          <w:spacing w:val="-2"/>
          <w:sz w:val="18"/>
          <w:szCs w:val="22"/>
          <w:lang w:eastAsia="zh-CN"/>
        </w:rPr>
        <w:t xml:space="preserve"> </w:t>
      </w:r>
      <w:r>
        <w:rPr>
          <w:rFonts w:ascii="MFEWBU+Liberation Sans" w:hAnsi="Calibri" w:cstheme="minorBidi"/>
          <w:color w:val="000000"/>
          <w:sz w:val="18"/>
          <w:szCs w:val="22"/>
          <w:lang w:eastAsia="zh-CN"/>
        </w:rPr>
        <w:t>-</w:t>
      </w:r>
      <w:r>
        <w:rPr>
          <w:rFonts w:ascii="MFEWBU+Liberation Sans" w:hAnsi="Calibri" w:cstheme="minorBidi"/>
          <w:color w:val="000000"/>
          <w:spacing w:val="1"/>
          <w:sz w:val="18"/>
          <w:szCs w:val="22"/>
          <w:lang w:eastAsia="zh-CN"/>
        </w:rPr>
        <w:t xml:space="preserve"> </w:t>
      </w:r>
      <w:r>
        <w:rPr>
          <w:rFonts w:ascii="MFEWBU+Liberation Sans" w:hAnsi="Calibri" w:cstheme="minorBidi"/>
          <w:color w:val="000000"/>
          <w:sz w:val="18"/>
          <w:szCs w:val="22"/>
          <w:lang w:eastAsia="zh-CN"/>
        </w:rPr>
        <w:t>2021.0</w:t>
      </w:r>
      <w:r w:rsidR="004D3314">
        <w:rPr>
          <w:rFonts w:ascii="MFEWBU+Liberation Sans" w:hAnsi="Calibri" w:cstheme="minorBidi" w:hint="eastAsia"/>
          <w:color w:val="000000"/>
          <w:sz w:val="18"/>
          <w:szCs w:val="22"/>
          <w:lang w:eastAsia="zh-CN"/>
        </w:rPr>
        <w:t>5</w:t>
      </w:r>
    </w:p>
    <w:p w14:paraId="3284E283" w14:textId="77777777" w:rsidR="008C6C00" w:rsidRPr="00D5443D" w:rsidRDefault="008C6C00" w:rsidP="008C6C00">
      <w:pPr>
        <w:spacing w:before="149" w:line="249" w:lineRule="exact"/>
        <w:ind w:left="161"/>
        <w:rPr>
          <w:rFonts w:ascii="QSDDGO+MicrosoftYaHei" w:hAnsi="Calibri"/>
          <w:color w:val="000000"/>
          <w:sz w:val="18"/>
          <w:szCs w:val="22"/>
          <w:lang w:eastAsia="zh-CN"/>
        </w:rPr>
      </w:pPr>
      <w:r>
        <w:rPr>
          <w:rFonts w:ascii="DWBTOK+MicrosoftYaHei" w:hAnsi="DWBTOK+MicrosoftYaHei" w:cs="DWBTOK+MicrosoftYaHei"/>
          <w:color w:val="000000"/>
          <w:spacing w:val="1"/>
          <w:sz w:val="18"/>
          <w:szCs w:val="22"/>
          <w:lang w:eastAsia="zh-CN"/>
        </w:rPr>
        <w:t>职位：</w:t>
      </w:r>
      <w:r w:rsidR="004D3314">
        <w:rPr>
          <w:rFonts w:ascii="ECVWOP+MicrosoftYaHei" w:hAnsi="ECVWOP+MicrosoftYaHei" w:cs="ECVWOP+MicrosoftYaHei" w:hint="eastAsia"/>
          <w:color w:val="000000"/>
          <w:spacing w:val="1"/>
          <w:sz w:val="18"/>
          <w:szCs w:val="22"/>
          <w:lang w:eastAsia="zh-CN"/>
        </w:rPr>
        <w:t>万豪</w:t>
      </w:r>
      <w:r w:rsidR="004D3314">
        <w:rPr>
          <w:rFonts w:ascii="ECVWOP+MicrosoftYaHei" w:hAnsi="ECVWOP+MicrosoftYaHei" w:cs="ECVWOP+MicrosoftYaHei" w:hint="eastAsia"/>
          <w:color w:val="000000"/>
          <w:spacing w:val="1"/>
          <w:sz w:val="18"/>
          <w:szCs w:val="22"/>
          <w:lang w:eastAsia="zh-CN"/>
        </w:rPr>
        <w:t xml:space="preserve">Cluster </w:t>
      </w:r>
      <w:r w:rsidR="004D3314">
        <w:rPr>
          <w:rFonts w:ascii="ECVWOP+MicrosoftYaHei" w:hAnsi="ECVWOP+MicrosoftYaHei" w:cs="ECVWOP+MicrosoftYaHei" w:hint="eastAsia"/>
          <w:color w:val="000000"/>
          <w:spacing w:val="1"/>
          <w:sz w:val="18"/>
          <w:szCs w:val="22"/>
          <w:lang w:eastAsia="zh-CN"/>
        </w:rPr>
        <w:t>高级专员</w:t>
      </w:r>
    </w:p>
    <w:p w14:paraId="2EF2810D" w14:textId="02BDE9EE" w:rsidR="008C6C00" w:rsidRDefault="00AF7368" w:rsidP="008C6C00">
      <w:pPr>
        <w:spacing w:before="157" w:line="249" w:lineRule="exact"/>
        <w:ind w:left="178"/>
        <w:rPr>
          <w:rFonts w:ascii="微软雅黑" w:hAnsi="微软雅黑" w:cs="微软雅黑" w:hint="eastAsia"/>
          <w:color w:val="000000"/>
          <w:spacing w:val="1"/>
          <w:sz w:val="18"/>
          <w:szCs w:val="22"/>
          <w:lang w:eastAsia="zh-CN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 wp14:anchorId="2D2DA54D" wp14:editId="69F427FC">
            <wp:simplePos x="0" y="0"/>
            <wp:positionH relativeFrom="page">
              <wp:posOffset>699135</wp:posOffset>
            </wp:positionH>
            <wp:positionV relativeFrom="page">
              <wp:posOffset>3910330</wp:posOffset>
            </wp:positionV>
            <wp:extent cx="318770" cy="9370060"/>
            <wp:effectExtent l="0" t="0" r="0" b="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937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314">
        <w:rPr>
          <w:rFonts w:ascii="微软雅黑" w:hAnsi="微软雅黑" w:cs="微软雅黑" w:hint="eastAsia"/>
          <w:color w:val="000000"/>
          <w:spacing w:val="1"/>
          <w:sz w:val="18"/>
          <w:szCs w:val="22"/>
          <w:lang w:eastAsia="zh-CN"/>
        </w:rPr>
        <w:t>在万豪期间确保所有系统运行正常，并完成各项审计工作。在职期间完成</w:t>
      </w:r>
      <w:r w:rsidR="004D3314">
        <w:rPr>
          <w:rFonts w:ascii="MFEWBU+Liberation Sans" w:hAnsi="Calibri" w:cstheme="minorBidi" w:hint="eastAsia"/>
          <w:color w:val="000000"/>
          <w:sz w:val="18"/>
          <w:szCs w:val="22"/>
          <w:lang w:eastAsia="zh-CN"/>
        </w:rPr>
        <w:t>两家酒店的</w:t>
      </w:r>
      <w:r w:rsidR="004D3314">
        <w:rPr>
          <w:rFonts w:ascii="MFEWBU+Liberation Sans" w:hAnsi="Calibri" w:cstheme="minorBidi" w:hint="eastAsia"/>
          <w:color w:val="000000"/>
          <w:sz w:val="18"/>
          <w:szCs w:val="22"/>
          <w:lang w:eastAsia="zh-CN"/>
        </w:rPr>
        <w:t>Opera PMS</w:t>
      </w:r>
      <w:r w:rsidR="004D3314">
        <w:rPr>
          <w:rFonts w:ascii="MFEWBU+Liberation Sans" w:hAnsi="Calibri" w:cstheme="minorBidi" w:hint="eastAsia"/>
          <w:color w:val="000000"/>
          <w:sz w:val="18"/>
          <w:szCs w:val="22"/>
          <w:lang w:eastAsia="zh-CN"/>
        </w:rPr>
        <w:t>上云</w:t>
      </w:r>
      <w:r w:rsidR="008C6C00">
        <w:rPr>
          <w:rFonts w:ascii="微软雅黑" w:hAnsi="微软雅黑" w:cs="微软雅黑"/>
          <w:color w:val="000000"/>
          <w:spacing w:val="1"/>
          <w:sz w:val="18"/>
          <w:szCs w:val="22"/>
          <w:lang w:eastAsia="zh-CN"/>
        </w:rPr>
        <w:t>项目。</w:t>
      </w:r>
    </w:p>
    <w:p w14:paraId="284D91D0" w14:textId="67D5BF2F" w:rsidR="008C6C00" w:rsidRPr="004D3314" w:rsidRDefault="00AF7368">
      <w:pPr>
        <w:spacing w:before="157" w:line="249" w:lineRule="exact"/>
        <w:ind w:left="178"/>
        <w:rPr>
          <w:rFonts w:ascii="微软雅黑" w:hAnsi="微软雅黑" w:cs="微软雅黑" w:hint="eastAsia"/>
          <w:color w:val="000000"/>
          <w:spacing w:val="1"/>
          <w:sz w:val="18"/>
          <w:szCs w:val="22"/>
          <w:lang w:eastAsia="zh-CN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4B2B4F91" wp14:editId="7B46E60B">
            <wp:simplePos x="0" y="0"/>
            <wp:positionH relativeFrom="page">
              <wp:posOffset>1094105</wp:posOffset>
            </wp:positionH>
            <wp:positionV relativeFrom="page">
              <wp:posOffset>4172585</wp:posOffset>
            </wp:positionV>
            <wp:extent cx="5625465" cy="341630"/>
            <wp:effectExtent l="0" t="0" r="0" b="0"/>
            <wp:wrapNone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F93FB" w14:textId="6793E2D4" w:rsidR="004D3314" w:rsidRDefault="004D3314" w:rsidP="004D3314">
      <w:pPr>
        <w:spacing w:before="416" w:line="228" w:lineRule="exact"/>
        <w:ind w:left="203"/>
        <w:rPr>
          <w:rFonts w:ascii="MFEWBU+Liberation Sans" w:hAnsi="Calibri"/>
          <w:color w:val="000000"/>
          <w:sz w:val="18"/>
          <w:szCs w:val="22"/>
          <w:lang w:eastAsia="zh-CN"/>
        </w:rPr>
      </w:pPr>
      <w:r>
        <w:rPr>
          <w:rFonts w:ascii="华文细黑" w:hAnsi="华文细黑" w:cs="华文细黑" w:hint="eastAsia"/>
          <w:color w:val="000000"/>
          <w:spacing w:val="1"/>
          <w:sz w:val="18"/>
          <w:szCs w:val="22"/>
          <w:lang w:eastAsia="zh-CN"/>
        </w:rPr>
        <w:t>深圳南山假日酒店</w:t>
      </w:r>
      <w:r>
        <w:rPr>
          <w:rFonts w:ascii="华文细黑" w:hAnsi="华文细黑" w:cs="华文细黑" w:hint="eastAsia"/>
          <w:color w:val="000000"/>
          <w:spacing w:val="1"/>
          <w:sz w:val="18"/>
          <w:szCs w:val="22"/>
          <w:lang w:eastAsia="zh-CN"/>
        </w:rPr>
        <w:t xml:space="preserve">                             </w:t>
      </w:r>
      <w:r>
        <w:rPr>
          <w:rFonts w:hAnsi="Calibri" w:cstheme="minorBidi"/>
          <w:color w:val="000000"/>
          <w:spacing w:val="3729"/>
          <w:sz w:val="18"/>
          <w:szCs w:val="22"/>
          <w:lang w:eastAsia="zh-CN"/>
        </w:rPr>
        <w:t xml:space="preserve"> </w:t>
      </w:r>
      <w:r>
        <w:rPr>
          <w:rFonts w:ascii="MFEWBU+Liberation Sans" w:hAnsi="Calibri" w:cstheme="minorBidi"/>
          <w:color w:val="000000"/>
          <w:sz w:val="18"/>
          <w:szCs w:val="22"/>
          <w:lang w:eastAsia="zh-CN"/>
        </w:rPr>
        <w:t>202</w:t>
      </w:r>
      <w:r>
        <w:rPr>
          <w:rFonts w:ascii="MFEWBU+Liberation Sans" w:hAnsi="Calibri" w:cstheme="minorBidi" w:hint="eastAsia"/>
          <w:color w:val="000000"/>
          <w:sz w:val="18"/>
          <w:szCs w:val="22"/>
          <w:lang w:eastAsia="zh-CN"/>
        </w:rPr>
        <w:t>3</w:t>
      </w:r>
      <w:r>
        <w:rPr>
          <w:rFonts w:ascii="MFEWBU+Liberation Sans" w:hAnsi="Calibri" w:cstheme="minorBidi"/>
          <w:color w:val="000000"/>
          <w:sz w:val="18"/>
          <w:szCs w:val="22"/>
          <w:lang w:eastAsia="zh-CN"/>
        </w:rPr>
        <w:t>.0</w:t>
      </w:r>
      <w:r>
        <w:rPr>
          <w:rFonts w:ascii="MFEWBU+Liberation Sans" w:hAnsi="Calibri" w:cstheme="minorBidi" w:hint="eastAsia"/>
          <w:color w:val="000000"/>
          <w:sz w:val="18"/>
          <w:szCs w:val="22"/>
          <w:lang w:eastAsia="zh-CN"/>
        </w:rPr>
        <w:t>8</w:t>
      </w:r>
      <w:r>
        <w:rPr>
          <w:rFonts w:ascii="MFEWBU+Liberation Sans" w:hAnsi="Calibri" w:cstheme="minorBidi"/>
          <w:color w:val="000000"/>
          <w:spacing w:val="-2"/>
          <w:sz w:val="18"/>
          <w:szCs w:val="22"/>
          <w:lang w:eastAsia="zh-CN"/>
        </w:rPr>
        <w:t xml:space="preserve"> </w:t>
      </w:r>
      <w:r w:rsidR="00AF7368">
        <w:rPr>
          <w:rFonts w:ascii="MFEWBU+Liberation Sans" w:hAnsi="Calibri" w:cstheme="minorBidi"/>
          <w:color w:val="000000"/>
          <w:sz w:val="18"/>
          <w:szCs w:val="22"/>
          <w:lang w:eastAsia="zh-CN"/>
        </w:rPr>
        <w:t>–</w:t>
      </w:r>
      <w:r>
        <w:rPr>
          <w:rFonts w:ascii="MFEWBU+Liberation Sans" w:hAnsi="Calibri" w:cstheme="minorBidi"/>
          <w:color w:val="000000"/>
          <w:spacing w:val="1"/>
          <w:sz w:val="18"/>
          <w:szCs w:val="22"/>
          <w:lang w:eastAsia="zh-CN"/>
        </w:rPr>
        <w:t xml:space="preserve"> </w:t>
      </w:r>
      <w:r w:rsidR="00AF7368">
        <w:rPr>
          <w:rFonts w:ascii="MFEWBU+Liberation Sans" w:hAnsi="Calibri" w:cstheme="minorBidi" w:hint="eastAsia"/>
          <w:color w:val="000000"/>
          <w:sz w:val="18"/>
          <w:szCs w:val="22"/>
          <w:lang w:eastAsia="zh-CN"/>
        </w:rPr>
        <w:t>至今</w:t>
      </w:r>
    </w:p>
    <w:p w14:paraId="163CDF99" w14:textId="77777777" w:rsidR="004D3314" w:rsidRDefault="004D3314" w:rsidP="004D3314">
      <w:pPr>
        <w:spacing w:before="149" w:line="249" w:lineRule="exact"/>
        <w:ind w:left="161"/>
        <w:rPr>
          <w:rFonts w:ascii="QSDDGO+MicrosoftYaHei" w:hAnsi="Calibri"/>
          <w:color w:val="000000"/>
          <w:sz w:val="18"/>
          <w:szCs w:val="22"/>
          <w:lang w:eastAsia="zh-CN"/>
        </w:rPr>
      </w:pPr>
      <w:r>
        <w:rPr>
          <w:rFonts w:ascii="DWBTOK+MicrosoftYaHei" w:hAnsi="DWBTOK+MicrosoftYaHei" w:cs="DWBTOK+MicrosoftYaHei"/>
          <w:color w:val="000000"/>
          <w:spacing w:val="1"/>
          <w:sz w:val="18"/>
          <w:szCs w:val="22"/>
          <w:lang w:eastAsia="zh-CN"/>
        </w:rPr>
        <w:t>职位：</w:t>
      </w:r>
      <w:r>
        <w:rPr>
          <w:rFonts w:ascii="ECVWOP+MicrosoftYaHei" w:hAnsi="ECVWOP+MicrosoftYaHei" w:cs="ECVWOP+MicrosoftYaHei" w:hint="eastAsia"/>
          <w:color w:val="000000"/>
          <w:spacing w:val="1"/>
          <w:sz w:val="18"/>
          <w:szCs w:val="22"/>
          <w:lang w:eastAsia="zh-CN"/>
        </w:rPr>
        <w:t>信息技术部</w:t>
      </w:r>
      <w:r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经理</w:t>
      </w:r>
    </w:p>
    <w:p w14:paraId="385ABB23" w14:textId="77777777" w:rsidR="00ED7FF2" w:rsidRDefault="00ED7FF2" w:rsidP="00ED7FF2">
      <w:pPr>
        <w:spacing w:before="157" w:line="249" w:lineRule="exact"/>
        <w:ind w:left="178"/>
        <w:rPr>
          <w:rFonts w:hAnsi="Calibri"/>
          <w:color w:val="000000"/>
          <w:sz w:val="18"/>
          <w:szCs w:val="22"/>
          <w:lang w:eastAsia="zh-CN"/>
        </w:rPr>
      </w:pPr>
      <w:r>
        <w:rPr>
          <w:rFonts w:hAnsi="Calibri" w:hint="eastAsia"/>
          <w:color w:val="000000"/>
          <w:sz w:val="18"/>
          <w:szCs w:val="22"/>
          <w:lang w:eastAsia="zh-CN"/>
        </w:rPr>
        <w:t>负责酒店</w:t>
      </w:r>
      <w:r>
        <w:rPr>
          <w:rFonts w:hAnsi="Calibri" w:hint="eastAsia"/>
          <w:color w:val="000000"/>
          <w:sz w:val="18"/>
          <w:szCs w:val="22"/>
          <w:lang w:eastAsia="zh-CN"/>
        </w:rPr>
        <w:t>IT</w:t>
      </w:r>
      <w:r>
        <w:rPr>
          <w:rFonts w:hAnsi="Calibri" w:hint="eastAsia"/>
          <w:color w:val="000000"/>
          <w:sz w:val="18"/>
          <w:szCs w:val="22"/>
          <w:lang w:eastAsia="zh-CN"/>
        </w:rPr>
        <w:t>筹开及后期维护工作，主要内容涉及到：筹开物资采购（</w:t>
      </w:r>
      <w:r>
        <w:rPr>
          <w:rFonts w:hAnsi="Calibri" w:hint="eastAsia"/>
          <w:color w:val="000000"/>
          <w:sz w:val="18"/>
          <w:szCs w:val="22"/>
          <w:lang w:eastAsia="zh-CN"/>
        </w:rPr>
        <w:t>Server,PC,Print</w:t>
      </w:r>
      <w:r>
        <w:rPr>
          <w:rFonts w:hAnsi="Calibri" w:hint="eastAsia"/>
          <w:color w:val="000000"/>
          <w:sz w:val="18"/>
          <w:szCs w:val="22"/>
          <w:lang w:eastAsia="zh-CN"/>
        </w:rPr>
        <w:t>等）、系统规划与项目时间规划、</w:t>
      </w:r>
    </w:p>
    <w:p w14:paraId="0BC9FD4B" w14:textId="77777777" w:rsidR="00830C00" w:rsidRDefault="00ED7FF2" w:rsidP="00830C00">
      <w:pPr>
        <w:spacing w:before="157" w:line="249" w:lineRule="exact"/>
        <w:ind w:left="178"/>
        <w:rPr>
          <w:rFonts w:hAnsi="Calibri"/>
          <w:color w:val="000000"/>
          <w:sz w:val="18"/>
          <w:szCs w:val="22"/>
          <w:lang w:eastAsia="zh-CN"/>
        </w:rPr>
      </w:pPr>
      <w:r>
        <w:rPr>
          <w:rFonts w:hAnsi="Calibri" w:hint="eastAsia"/>
          <w:color w:val="000000"/>
          <w:sz w:val="18"/>
          <w:szCs w:val="22"/>
          <w:lang w:eastAsia="zh-CN"/>
        </w:rPr>
        <w:t>商务谈判及合同签署、系统服务器配置</w:t>
      </w:r>
      <w:r w:rsidRPr="00ED7FF2">
        <w:rPr>
          <w:rFonts w:hAnsi="Calibri" w:hint="eastAsia"/>
          <w:color w:val="000000"/>
          <w:sz w:val="18"/>
          <w:szCs w:val="22"/>
          <w:lang w:eastAsia="zh-CN"/>
        </w:rPr>
        <w:t>与网络部署</w:t>
      </w:r>
      <w:r>
        <w:rPr>
          <w:rFonts w:hAnsi="Calibri" w:hint="eastAsia"/>
          <w:color w:val="000000"/>
          <w:sz w:val="18"/>
          <w:szCs w:val="22"/>
          <w:lang w:eastAsia="zh-CN"/>
        </w:rPr>
        <w:t>、</w:t>
      </w:r>
      <w:r w:rsidR="00830C00">
        <w:rPr>
          <w:rFonts w:hAnsi="Calibri" w:hint="eastAsia"/>
          <w:color w:val="000000"/>
          <w:sz w:val="18"/>
          <w:szCs w:val="22"/>
          <w:lang w:eastAsia="zh-CN"/>
        </w:rPr>
        <w:t>酒店各系统相关岗位培训工作、</w:t>
      </w:r>
      <w:r>
        <w:rPr>
          <w:rFonts w:hAnsi="Calibri" w:hint="eastAsia"/>
          <w:color w:val="000000"/>
          <w:sz w:val="18"/>
          <w:szCs w:val="22"/>
          <w:lang w:eastAsia="zh-CN"/>
        </w:rPr>
        <w:t>完成开业前的审计工作，确保在</w:t>
      </w:r>
    </w:p>
    <w:p w14:paraId="5F06D5F9" w14:textId="77777777" w:rsidR="004D3314" w:rsidRPr="004D3314" w:rsidRDefault="00ED7FF2" w:rsidP="003F1BD2">
      <w:pPr>
        <w:spacing w:before="157" w:line="249" w:lineRule="exact"/>
        <w:ind w:left="178"/>
        <w:rPr>
          <w:rFonts w:hAnsi="Calibri"/>
          <w:color w:val="000000"/>
          <w:sz w:val="18"/>
          <w:szCs w:val="22"/>
          <w:lang w:eastAsia="zh-CN"/>
        </w:rPr>
      </w:pPr>
      <w:r>
        <w:rPr>
          <w:rFonts w:hAnsi="Calibri" w:hint="eastAsia"/>
          <w:color w:val="000000"/>
          <w:sz w:val="18"/>
          <w:szCs w:val="22"/>
          <w:lang w:eastAsia="zh-CN"/>
        </w:rPr>
        <w:t>酒店开业</w:t>
      </w:r>
      <w:r w:rsidR="00830C00">
        <w:rPr>
          <w:rFonts w:hAnsi="Calibri" w:hint="eastAsia"/>
          <w:color w:val="000000"/>
          <w:sz w:val="18"/>
          <w:szCs w:val="22"/>
          <w:lang w:eastAsia="zh-CN"/>
        </w:rPr>
        <w:t>前完成所有系统上线，确保系统正常运行。</w:t>
      </w:r>
    </w:p>
    <w:p w14:paraId="244BA659" w14:textId="77777777" w:rsidR="003F1BD2" w:rsidRPr="003F1BD2" w:rsidRDefault="00000000" w:rsidP="003F1BD2">
      <w:pPr>
        <w:spacing w:before="594" w:line="279" w:lineRule="exact"/>
        <w:rPr>
          <w:rFonts w:ascii="微软雅黑" w:hAnsi="微软雅黑" w:cs="微软雅黑" w:hint="eastAsia"/>
          <w:b/>
          <w:color w:val="353E4D"/>
          <w:spacing w:val="4"/>
          <w:sz w:val="20"/>
          <w:szCs w:val="22"/>
          <w:lang w:eastAsia="zh-CN"/>
        </w:rPr>
      </w:pPr>
      <w:r w:rsidRPr="003F1BD2">
        <w:rPr>
          <w:rFonts w:ascii="微软雅黑" w:hAnsi="微软雅黑" w:cs="微软雅黑"/>
          <w:b/>
          <w:color w:val="353E4D"/>
          <w:spacing w:val="4"/>
          <w:sz w:val="20"/>
          <w:szCs w:val="22"/>
          <w:lang w:eastAsia="zh-CN"/>
        </w:rPr>
        <w:t>相关技能</w:t>
      </w:r>
    </w:p>
    <w:p w14:paraId="05396599" w14:textId="77777777" w:rsidR="00830C00" w:rsidRPr="003F1BD2" w:rsidRDefault="00000000" w:rsidP="003F1BD2">
      <w:pPr>
        <w:spacing w:before="176" w:line="249" w:lineRule="exact"/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</w:pP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能够管理和维护网络设备，熟练使用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Microsoft Office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等办公软件，掌握交换机、路由器的配置和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Visual</w:t>
      </w:r>
      <w:r w:rsidR="00830C00" w:rsidRPr="003F1BD2">
        <w:rPr>
          <w:rFonts w:ascii="QSDDGO+MicrosoftYaHei" w:hAnsi="QSDDGO+MicrosoftYaHei" w:cs="QSDDGO+MicrosoftYaHei" w:hint="eastAsia"/>
          <w:color w:val="000000"/>
          <w:spacing w:val="1"/>
          <w:sz w:val="18"/>
          <w:szCs w:val="22"/>
          <w:lang w:eastAsia="zh-CN"/>
        </w:rPr>
        <w:t xml:space="preserve"> 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Studio2010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、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SQLServer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数据库</w:t>
      </w:r>
      <w:r w:rsidR="00830C00" w:rsidRPr="003F1BD2">
        <w:rPr>
          <w:rFonts w:ascii="QSDDGO+MicrosoftYaHei" w:hAnsi="QSDDGO+MicrosoftYaHei" w:cs="QSDDGO+MicrosoftYaHei" w:hint="eastAsia"/>
          <w:color w:val="000000"/>
          <w:spacing w:val="1"/>
          <w:sz w:val="18"/>
          <w:szCs w:val="22"/>
          <w:lang w:eastAsia="zh-CN"/>
        </w:rPr>
        <w:t>、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软件开发工具。对酒店使用的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Opera PMS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、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Micros POS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、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Accounting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、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PICC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、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HRMS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、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Vingcard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、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infrasys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、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OA</w:t>
      </w:r>
      <w:r w:rsidRPr="003F1BD2"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等应用软件熟练掌握，具备良好的团队协作能力及沟通能力，做事专注负责，容易相处，适应能力强。</w:t>
      </w:r>
    </w:p>
    <w:p w14:paraId="05FB5A14" w14:textId="77777777" w:rsidR="004B4926" w:rsidRDefault="00000000">
      <w:pPr>
        <w:spacing w:before="594" w:line="279" w:lineRule="exact"/>
        <w:rPr>
          <w:rFonts w:hAnsi="Calibri"/>
          <w:color w:val="000000"/>
          <w:sz w:val="20"/>
          <w:szCs w:val="22"/>
          <w:lang w:eastAsia="zh-CN"/>
        </w:rPr>
      </w:pPr>
      <w:r>
        <w:rPr>
          <w:rFonts w:ascii="微软雅黑" w:hAnsi="微软雅黑" w:cs="微软雅黑"/>
          <w:b/>
          <w:color w:val="353E4D"/>
          <w:spacing w:val="4"/>
          <w:sz w:val="20"/>
          <w:szCs w:val="22"/>
          <w:lang w:eastAsia="zh-CN"/>
        </w:rPr>
        <w:t>自我评价</w:t>
      </w:r>
    </w:p>
    <w:p w14:paraId="16BB6D49" w14:textId="77777777" w:rsidR="004B4926" w:rsidRDefault="00000000">
      <w:pPr>
        <w:spacing w:before="368" w:line="249" w:lineRule="exact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微软雅黑" w:hAnsi="微软雅黑" w:cs="微软雅黑"/>
          <w:color w:val="000000"/>
          <w:sz w:val="18"/>
          <w:szCs w:val="22"/>
          <w:lang w:eastAsia="zh-CN"/>
        </w:rPr>
        <w:t>有丰富的工作经历，完成工作认真，勤奋，适应能力和学习能力强。</w:t>
      </w:r>
    </w:p>
    <w:p w14:paraId="2F5C4FF4" w14:textId="77777777" w:rsidR="003F1BD2" w:rsidRDefault="00000000">
      <w:pPr>
        <w:spacing w:before="176" w:line="249" w:lineRule="exact"/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</w:pPr>
      <w:r>
        <w:rPr>
          <w:rFonts w:ascii="QSDDGO+MicrosoftYaHei" w:hAnsi="QSDDGO+MicrosoftYaHei" w:cs="QSDDGO+MicrosoftYaHei"/>
          <w:color w:val="000000"/>
          <w:spacing w:val="1"/>
          <w:sz w:val="18"/>
          <w:szCs w:val="22"/>
          <w:lang w:eastAsia="zh-CN"/>
        </w:rPr>
        <w:t>兴趣爱好：骑车，</w:t>
      </w:r>
      <w:r w:rsidR="00830C00">
        <w:rPr>
          <w:rFonts w:ascii="QSDDGO+MicrosoftYaHei" w:hAnsi="QSDDGO+MicrosoftYaHei" w:cs="QSDDGO+MicrosoftYaHei" w:hint="eastAsia"/>
          <w:color w:val="000000"/>
          <w:spacing w:val="1"/>
          <w:sz w:val="18"/>
          <w:szCs w:val="22"/>
          <w:lang w:eastAsia="zh-CN"/>
        </w:rPr>
        <w:t>游泳</w:t>
      </w:r>
    </w:p>
    <w:p w14:paraId="03741398" w14:textId="77777777" w:rsidR="003F1BD2" w:rsidRDefault="003F1BD2" w:rsidP="00AC75A1">
      <w:pPr>
        <w:widowControl w:val="0"/>
        <w:spacing w:after="160" w:line="259" w:lineRule="auto"/>
        <w:rPr>
          <w:rFonts w:ascii="宋体" w:eastAsia="宋体" w:hAnsi="宋体" w:cs="宋体" w:hint="eastAsia"/>
          <w:b/>
          <w:bCs/>
          <w:kern w:val="2"/>
          <w:sz w:val="32"/>
          <w:szCs w:val="32"/>
          <w:lang w:eastAsia="zh-CN"/>
        </w:rPr>
      </w:pPr>
      <w:bookmarkStart w:id="8" w:name="OLE_LINK4"/>
      <w:bookmarkEnd w:id="8"/>
    </w:p>
    <w:sectPr w:rsidR="003F1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8963" w14:textId="77777777" w:rsidR="00985AB0" w:rsidRDefault="00985AB0" w:rsidP="00AF7368">
      <w:r>
        <w:separator/>
      </w:r>
    </w:p>
  </w:endnote>
  <w:endnote w:type="continuationSeparator" w:id="0">
    <w:p w14:paraId="6C5CAB1F" w14:textId="77777777" w:rsidR="00985AB0" w:rsidRDefault="00985AB0" w:rsidP="00AF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QCTM+MicrosoftYaHei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HRUBQJ+Liberation San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ADMOQO+MicrosoftYaHei,Bold">
    <w:charset w:val="01"/>
    <w:family w:val="swiss"/>
    <w:pitch w:val="variable"/>
    <w:sig w:usb0="01010101" w:usb1="01010101" w:usb2="01010101" w:usb3="01010101" w:csb0="01010101" w:csb1="01010101"/>
  </w:font>
  <w:font w:name="KPHVNF+MicrosoftYaHei">
    <w:charset w:val="01"/>
    <w:family w:val="swiss"/>
    <w:pitch w:val="variable"/>
    <w:sig w:usb0="01010101" w:usb1="01010101" w:usb2="01010101" w:usb3="01010101" w:csb0="01010101" w:csb1="01010101"/>
  </w:font>
  <w:font w:name="TFIQPL+Liberation San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CIWPIG+MicrosoftYaHei">
    <w:charset w:val="01"/>
    <w:family w:val="swiss"/>
    <w:pitch w:val="variable"/>
    <w:sig w:usb0="01010101" w:usb1="01010101" w:usb2="01010101" w:usb3="01010101" w:csb0="01010101" w:csb1="01010101"/>
  </w:font>
  <w:font w:name="QPQQQQ+MicrosoftYaHei,Bold">
    <w:charset w:val="01"/>
    <w:family w:val="swiss"/>
    <w:pitch w:val="variable"/>
    <w:sig w:usb0="01010101" w:usb1="01010101" w:usb2="01010101" w:usb3="01010101" w:csb0="01010101" w:csb1="01010101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QUBH+Liberation San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BLCVLJ+LucidaSan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GKHDBE+MicrosoftYaHei">
    <w:charset w:val="01"/>
    <w:family w:val="swiss"/>
    <w:pitch w:val="variable"/>
    <w:sig w:usb0="01010101" w:usb1="01010101" w:usb2="01010101" w:usb3="01010101" w:csb0="01010101" w:csb1="01010101"/>
  </w:font>
  <w:font w:name="RACSHR+MicrosoftYaHei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TUIPIW+Liberation San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GUDLQT+MicrosoftYaHei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MFEWBU+Liberation Sans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DWBTOK+MicrosoftYaHei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QSDDGO+MicrosoftYaHei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ECVWOP+MicrosoftYaHei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0EB9" w14:textId="77777777" w:rsidR="00985AB0" w:rsidRDefault="00985AB0" w:rsidP="00AF7368">
      <w:r>
        <w:separator/>
      </w:r>
    </w:p>
  </w:footnote>
  <w:footnote w:type="continuationSeparator" w:id="0">
    <w:p w14:paraId="770B19E7" w14:textId="77777777" w:rsidR="00985AB0" w:rsidRDefault="00985AB0" w:rsidP="00AF7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5278D"/>
    <w:rsid w:val="003F1BD2"/>
    <w:rsid w:val="004B4926"/>
    <w:rsid w:val="004D3314"/>
    <w:rsid w:val="00516C42"/>
    <w:rsid w:val="005F4BC1"/>
    <w:rsid w:val="00830C00"/>
    <w:rsid w:val="008C6C00"/>
    <w:rsid w:val="00985AB0"/>
    <w:rsid w:val="00A77B3E"/>
    <w:rsid w:val="00AC75A1"/>
    <w:rsid w:val="00AF7368"/>
    <w:rsid w:val="00CA2A55"/>
    <w:rsid w:val="00D3424A"/>
    <w:rsid w:val="00D5443D"/>
    <w:rsid w:val="00DE3449"/>
    <w:rsid w:val="00E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C6B94"/>
  <w15:docId w15:val="{212F6EFC-9FE1-4156-9419-BDA9439F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3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F7368"/>
    <w:rPr>
      <w:sz w:val="18"/>
      <w:szCs w:val="18"/>
    </w:rPr>
  </w:style>
  <w:style w:type="paragraph" w:styleId="a5">
    <w:name w:val="footer"/>
    <w:basedOn w:val="a"/>
    <w:link w:val="a6"/>
    <w:rsid w:val="00AF73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F73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1105</Words>
  <Characters>1361</Characters>
  <Application>Microsoft Office Word</Application>
  <DocSecurity>0</DocSecurity>
  <Lines>85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Jiang</dc:creator>
  <cp:lastModifiedBy>Jiang Sam</cp:lastModifiedBy>
  <cp:revision>3</cp:revision>
  <dcterms:created xsi:type="dcterms:W3CDTF">2026-06-11T19:44:00Z</dcterms:created>
  <dcterms:modified xsi:type="dcterms:W3CDTF">2026-06-11T19:45:00Z</dcterms:modified>
</cp:coreProperties>
</file>